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E627" w14:textId="1EC7835F" w:rsidR="00DA23A5" w:rsidRPr="00DA23A5" w:rsidRDefault="00DA23A5" w:rsidP="00DA23A5">
      <w:pPr>
        <w:rPr>
          <w:b/>
          <w:bCs/>
          <w:sz w:val="28"/>
          <w:szCs w:val="28"/>
          <w:lang w:val="sv-SE"/>
        </w:rPr>
      </w:pPr>
      <w:r w:rsidRPr="00DA23A5">
        <w:rPr>
          <w:b/>
          <w:bCs/>
          <w:sz w:val="28"/>
          <w:szCs w:val="28"/>
          <w:lang w:val="sv-SE"/>
        </w:rPr>
        <w:t>Motion</w:t>
      </w:r>
      <w:r w:rsidRPr="00DA23A5">
        <w:rPr>
          <w:b/>
          <w:bCs/>
          <w:sz w:val="28"/>
          <w:szCs w:val="28"/>
          <w:lang w:val="sv-SE"/>
        </w:rPr>
        <w:t>er</w:t>
      </w:r>
    </w:p>
    <w:p w14:paraId="547288D1" w14:textId="77777777" w:rsidR="00DA23A5" w:rsidRDefault="00DA23A5" w:rsidP="00DA23A5">
      <w:pPr>
        <w:rPr>
          <w:lang w:val="sv-SE"/>
        </w:rPr>
      </w:pPr>
    </w:p>
    <w:p w14:paraId="170AE9A7" w14:textId="54032B6B" w:rsidR="00DA23A5" w:rsidRPr="00DA23A5" w:rsidRDefault="00DA23A5" w:rsidP="00DA23A5">
      <w:pPr>
        <w:pStyle w:val="ListParagraph"/>
        <w:numPr>
          <w:ilvl w:val="0"/>
          <w:numId w:val="23"/>
        </w:numPr>
        <w:rPr>
          <w:lang w:val="sv-SE"/>
        </w:rPr>
      </w:pPr>
      <w:r w:rsidRPr="00DA23A5">
        <w:rPr>
          <w:b/>
          <w:bCs/>
          <w:lang w:val="sv-SE"/>
        </w:rPr>
        <w:t>Laddplatser för Elbil/Laddhybrid</w:t>
      </w:r>
    </w:p>
    <w:p w14:paraId="28237D17" w14:textId="77777777" w:rsidR="00DA23A5" w:rsidRDefault="00DA23A5" w:rsidP="00DA23A5">
      <w:pPr>
        <w:rPr>
          <w:lang w:val="sv-SE"/>
        </w:rPr>
      </w:pPr>
      <w:r w:rsidRPr="00DA23A5">
        <w:rPr>
          <w:b/>
          <w:bCs/>
          <w:lang w:val="sv-SE"/>
        </w:rPr>
        <w:t>Bakgrund</w:t>
      </w:r>
      <w:r>
        <w:rPr>
          <w:lang w:val="sv-SE"/>
        </w:rPr>
        <w:t>:</w:t>
      </w:r>
    </w:p>
    <w:p w14:paraId="5379E756" w14:textId="77777777" w:rsidR="00DA23A5" w:rsidRDefault="00DA23A5" w:rsidP="00DA23A5">
      <w:pPr>
        <w:rPr>
          <w:lang w:val="sv-SE"/>
        </w:rPr>
      </w:pPr>
      <w:r w:rsidRPr="00DA23A5">
        <w:rPr>
          <w:lang w:val="sv-SE"/>
        </w:rPr>
        <w:t>Omställningen från Bensin/Dieseldrivna bilar går med en väldig fart. Detta dels på grund av höjda drivmedelspriser, men även gå grund av miljöaspekten. Fler och fler skaffar el/</w:t>
      </w:r>
      <w:proofErr w:type="spellStart"/>
      <w:r w:rsidRPr="00DA23A5">
        <w:rPr>
          <w:lang w:val="sv-SE"/>
        </w:rPr>
        <w:t>laddhybrid</w:t>
      </w:r>
      <w:proofErr w:type="spellEnd"/>
      <w:r w:rsidRPr="00DA23A5">
        <w:rPr>
          <w:lang w:val="sv-SE"/>
        </w:rPr>
        <w:t xml:space="preserve"> och det är dags för oss som samfällighet att följa med i utvecklingen och anordna </w:t>
      </w:r>
      <w:proofErr w:type="spellStart"/>
      <w:r w:rsidRPr="00DA23A5">
        <w:rPr>
          <w:lang w:val="sv-SE"/>
        </w:rPr>
        <w:t>laddplatser</w:t>
      </w:r>
      <w:proofErr w:type="spellEnd"/>
      <w:r w:rsidRPr="00DA23A5">
        <w:rPr>
          <w:lang w:val="sv-SE"/>
        </w:rPr>
        <w:t xml:space="preserve">. Att anordna </w:t>
      </w:r>
      <w:proofErr w:type="spellStart"/>
      <w:r w:rsidRPr="00DA23A5">
        <w:rPr>
          <w:lang w:val="sv-SE"/>
        </w:rPr>
        <w:t>laddplatser</w:t>
      </w:r>
      <w:proofErr w:type="spellEnd"/>
      <w:r w:rsidRPr="00DA23A5">
        <w:rPr>
          <w:lang w:val="sv-SE"/>
        </w:rPr>
        <w:t xml:space="preserve"> är inte bara bra för miljön då vi främjar att köra miljövänligt men det ökar även värdet och gör våra radhus mer attraktiva. </w:t>
      </w:r>
    </w:p>
    <w:p w14:paraId="2CA1524C" w14:textId="77777777" w:rsidR="00DA23A5" w:rsidRDefault="00DA23A5" w:rsidP="00DA23A5">
      <w:pPr>
        <w:rPr>
          <w:lang w:val="sv-SE"/>
        </w:rPr>
      </w:pPr>
      <w:r w:rsidRPr="00DA23A5">
        <w:rPr>
          <w:lang w:val="sv-SE"/>
        </w:rPr>
        <w:t>Då fler kör elbil/</w:t>
      </w:r>
      <w:proofErr w:type="spellStart"/>
      <w:r w:rsidRPr="00DA23A5">
        <w:rPr>
          <w:lang w:val="sv-SE"/>
        </w:rPr>
        <w:t>laddhybrid</w:t>
      </w:r>
      <w:proofErr w:type="spellEnd"/>
      <w:r w:rsidRPr="00DA23A5">
        <w:rPr>
          <w:lang w:val="sv-SE"/>
        </w:rPr>
        <w:t xml:space="preserve"> idag så är </w:t>
      </w:r>
      <w:proofErr w:type="spellStart"/>
      <w:r w:rsidRPr="00DA23A5">
        <w:rPr>
          <w:lang w:val="sv-SE"/>
        </w:rPr>
        <w:t>laddmöjligheter</w:t>
      </w:r>
      <w:proofErr w:type="spellEnd"/>
      <w:r w:rsidRPr="00DA23A5">
        <w:rPr>
          <w:lang w:val="sv-SE"/>
        </w:rPr>
        <w:t xml:space="preserve"> något som vägs in vid köp av nytt boende. </w:t>
      </w:r>
    </w:p>
    <w:p w14:paraId="5BE8F292" w14:textId="77777777" w:rsidR="00DA23A5" w:rsidRDefault="00DA23A5" w:rsidP="00DA23A5">
      <w:pPr>
        <w:rPr>
          <w:lang w:val="sv-SE"/>
        </w:rPr>
      </w:pPr>
    </w:p>
    <w:p w14:paraId="6A1FE46A" w14:textId="77777777" w:rsidR="00DA23A5" w:rsidRDefault="00DA23A5" w:rsidP="00DA23A5">
      <w:pPr>
        <w:rPr>
          <w:lang w:val="sv-SE"/>
        </w:rPr>
      </w:pPr>
      <w:r w:rsidRPr="00DA23A5">
        <w:rPr>
          <w:b/>
          <w:bCs/>
          <w:lang w:val="sv-SE"/>
        </w:rPr>
        <w:t>Åtgärd</w:t>
      </w:r>
      <w:r>
        <w:rPr>
          <w:lang w:val="sv-SE"/>
        </w:rPr>
        <w:t xml:space="preserve">: </w:t>
      </w:r>
    </w:p>
    <w:p w14:paraId="7E1020FB" w14:textId="77777777" w:rsidR="00DA23A5" w:rsidRDefault="00DA23A5" w:rsidP="00DA23A5">
      <w:pPr>
        <w:rPr>
          <w:lang w:val="sv-SE"/>
        </w:rPr>
      </w:pPr>
      <w:r w:rsidRPr="00DA23A5">
        <w:rPr>
          <w:lang w:val="sv-SE"/>
        </w:rPr>
        <w:t xml:space="preserve">För att få installera </w:t>
      </w:r>
      <w:proofErr w:type="spellStart"/>
      <w:r w:rsidRPr="00DA23A5">
        <w:rPr>
          <w:lang w:val="sv-SE"/>
        </w:rPr>
        <w:t>laddplatser</w:t>
      </w:r>
      <w:proofErr w:type="spellEnd"/>
      <w:r w:rsidRPr="00DA23A5">
        <w:rPr>
          <w:lang w:val="sv-SE"/>
        </w:rPr>
        <w:t xml:space="preserve"> så måste vi som samfällighet ändra vårt anläggningsbeslut. Detta gör vi genom att skicka in en ansökan till Lantmäteriet. När anläggningsbeslutet är ändrat så kan vi i mindre skala montera upp </w:t>
      </w:r>
      <w:proofErr w:type="spellStart"/>
      <w:r w:rsidRPr="00DA23A5">
        <w:rPr>
          <w:lang w:val="sv-SE"/>
        </w:rPr>
        <w:t>laddstolpar</w:t>
      </w:r>
      <w:proofErr w:type="spellEnd"/>
      <w:r w:rsidRPr="00DA23A5">
        <w:rPr>
          <w:lang w:val="sv-SE"/>
        </w:rPr>
        <w:t xml:space="preserve"> och succesivt utöka när det behövs. Regeringen beställde nyligen en utredning av energimyndigheten som gick ut på att underlätta installation av </w:t>
      </w:r>
      <w:proofErr w:type="spellStart"/>
      <w:r w:rsidRPr="00DA23A5">
        <w:rPr>
          <w:lang w:val="sv-SE"/>
        </w:rPr>
        <w:t>laddplatser</w:t>
      </w:r>
      <w:proofErr w:type="spellEnd"/>
      <w:r w:rsidRPr="00DA23A5">
        <w:rPr>
          <w:lang w:val="sv-SE"/>
        </w:rPr>
        <w:t xml:space="preserve">. För samfälligheter mynnar det ut i att det nu går snabbare och blir mindre kostsamt att ändra anläggningsbeslut tack vare tydligare riktlinjer hos Lantmäteriet. </w:t>
      </w:r>
    </w:p>
    <w:p w14:paraId="40F37DD9" w14:textId="77777777" w:rsidR="00DA23A5" w:rsidRDefault="00DA23A5" w:rsidP="00DA23A5">
      <w:pPr>
        <w:rPr>
          <w:lang w:val="sv-SE"/>
        </w:rPr>
      </w:pPr>
    </w:p>
    <w:p w14:paraId="6EE32D20" w14:textId="77777777" w:rsidR="00DA23A5" w:rsidRDefault="00DA23A5" w:rsidP="00DA23A5">
      <w:pPr>
        <w:rPr>
          <w:lang w:val="sv-SE"/>
        </w:rPr>
      </w:pPr>
      <w:r w:rsidRPr="00DA23A5">
        <w:rPr>
          <w:b/>
          <w:bCs/>
          <w:lang w:val="sv-SE"/>
        </w:rPr>
        <w:t>Förslag</w:t>
      </w:r>
      <w:r>
        <w:rPr>
          <w:lang w:val="sv-SE"/>
        </w:rPr>
        <w:t>:</w:t>
      </w:r>
      <w:r w:rsidRPr="00DA23A5">
        <w:rPr>
          <w:lang w:val="sv-SE"/>
        </w:rPr>
        <w:t xml:space="preserve"> Med bakgrund av detta så tycker jag att vi ska återuppta arbetet med att ändra anläggningsbeslutet samt installera en mindre mängd </w:t>
      </w:r>
      <w:proofErr w:type="spellStart"/>
      <w:r w:rsidRPr="00DA23A5">
        <w:rPr>
          <w:lang w:val="sv-SE"/>
        </w:rPr>
        <w:t>laddplatser</w:t>
      </w:r>
      <w:proofErr w:type="spellEnd"/>
      <w:r w:rsidRPr="00DA23A5">
        <w:rPr>
          <w:lang w:val="sv-SE"/>
        </w:rPr>
        <w:t xml:space="preserve"> för att tillgodose dagens behov. Det kan handla om 10</w:t>
      </w:r>
      <w:r>
        <w:rPr>
          <w:lang w:val="sv-SE"/>
        </w:rPr>
        <w:t>-</w:t>
      </w:r>
      <w:r w:rsidRPr="00DA23A5">
        <w:rPr>
          <w:lang w:val="sv-SE"/>
        </w:rPr>
        <w:t xml:space="preserve">talet </w:t>
      </w:r>
      <w:proofErr w:type="spellStart"/>
      <w:r w:rsidRPr="00DA23A5">
        <w:rPr>
          <w:lang w:val="sv-SE"/>
        </w:rPr>
        <w:t>laddpunkter</w:t>
      </w:r>
      <w:proofErr w:type="spellEnd"/>
      <w:r w:rsidRPr="00DA23A5">
        <w:rPr>
          <w:lang w:val="sv-SE"/>
        </w:rPr>
        <w:t xml:space="preserve">. När efterfrågan ökar så får man succesivt bygga ut med fler </w:t>
      </w:r>
      <w:proofErr w:type="spellStart"/>
      <w:r w:rsidRPr="00DA23A5">
        <w:rPr>
          <w:lang w:val="sv-SE"/>
        </w:rPr>
        <w:t>laddplatser</w:t>
      </w:r>
      <w:proofErr w:type="spellEnd"/>
      <w:r w:rsidRPr="00DA23A5">
        <w:rPr>
          <w:lang w:val="sv-SE"/>
        </w:rPr>
        <w:t xml:space="preserve">. </w:t>
      </w:r>
    </w:p>
    <w:p w14:paraId="6C6E9806" w14:textId="77777777" w:rsidR="00DA23A5" w:rsidRDefault="00DA23A5" w:rsidP="00DA23A5">
      <w:pPr>
        <w:rPr>
          <w:lang w:val="sv-SE"/>
        </w:rPr>
      </w:pPr>
      <w:r w:rsidRPr="00DA23A5">
        <w:rPr>
          <w:lang w:val="sv-SE"/>
        </w:rPr>
        <w:t xml:space="preserve">Daniel Feuk Wallin Albert målares väg 8 G </w:t>
      </w:r>
    </w:p>
    <w:p w14:paraId="2F0356AA" w14:textId="77777777" w:rsidR="00DA23A5" w:rsidRDefault="00DA23A5" w:rsidP="00DA23A5">
      <w:pPr>
        <w:rPr>
          <w:lang w:val="sv-SE"/>
        </w:rPr>
      </w:pPr>
    </w:p>
    <w:p w14:paraId="59C9F3DD" w14:textId="77777777" w:rsidR="00DA23A5" w:rsidRDefault="00DA23A5" w:rsidP="00DA23A5">
      <w:pPr>
        <w:rPr>
          <w:lang w:val="sv-SE"/>
        </w:rPr>
      </w:pPr>
      <w:r w:rsidRPr="00DA23A5">
        <w:rPr>
          <w:b/>
          <w:bCs/>
          <w:lang w:val="sv-SE"/>
        </w:rPr>
        <w:t>Styrelsens motionssvar</w:t>
      </w:r>
      <w:r>
        <w:rPr>
          <w:lang w:val="sv-SE"/>
        </w:rPr>
        <w:t>:</w:t>
      </w:r>
    </w:p>
    <w:p w14:paraId="34B08799" w14:textId="77777777" w:rsidR="00DA23A5" w:rsidRDefault="00DA23A5" w:rsidP="00DA23A5">
      <w:pPr>
        <w:rPr>
          <w:lang w:val="sv-SE"/>
        </w:rPr>
      </w:pPr>
      <w:r w:rsidRPr="00DA23A5">
        <w:rPr>
          <w:lang w:val="sv-SE"/>
        </w:rPr>
        <w:t xml:space="preserve">Utvecklingen och omställningen i samhället mot elbilar går snabbt. Samtidigt förändras också både regelverk och förutsättningar till förmån för samfälligheter att kunna anlägga laddningsmöjligheter för sina medlemmar. Laddplatser är något som styrelsen även ser ökar attraktiviteten för hela området. </w:t>
      </w:r>
    </w:p>
    <w:p w14:paraId="2EE04DF4" w14:textId="77777777" w:rsidR="00DA23A5" w:rsidRDefault="00DA23A5" w:rsidP="00DA23A5">
      <w:pPr>
        <w:rPr>
          <w:lang w:val="sv-SE"/>
        </w:rPr>
      </w:pPr>
    </w:p>
    <w:p w14:paraId="5D823022" w14:textId="77777777" w:rsidR="00E77C49" w:rsidRDefault="00DA23A5" w:rsidP="00DA23A5">
      <w:pPr>
        <w:rPr>
          <w:lang w:val="sv-SE"/>
        </w:rPr>
      </w:pPr>
      <w:r w:rsidRPr="00DA23A5">
        <w:rPr>
          <w:lang w:val="sv-SE"/>
        </w:rPr>
        <w:t xml:space="preserve">Styrelsen föreslår till stämman att motion 1 om </w:t>
      </w:r>
      <w:proofErr w:type="spellStart"/>
      <w:r w:rsidRPr="00DA23A5">
        <w:rPr>
          <w:lang w:val="sv-SE"/>
        </w:rPr>
        <w:t>laddplatser</w:t>
      </w:r>
      <w:proofErr w:type="spellEnd"/>
      <w:r w:rsidRPr="00DA23A5">
        <w:rPr>
          <w:lang w:val="sv-SE"/>
        </w:rPr>
        <w:t xml:space="preserve"> hanteras genom att styrelsen får i uppdrag att fortsätta utreda frågan samt ta fram en budget för det.</w:t>
      </w:r>
      <w:r>
        <w:rPr>
          <w:lang w:val="sv-SE"/>
        </w:rPr>
        <w:t xml:space="preserve"> </w:t>
      </w:r>
    </w:p>
    <w:p w14:paraId="06EECF55" w14:textId="3F883F7A" w:rsidR="00E77C49" w:rsidRDefault="00DA23A5" w:rsidP="00DA23A5">
      <w:pPr>
        <w:rPr>
          <w:lang w:val="sv-SE"/>
        </w:rPr>
      </w:pPr>
      <w:r>
        <w:rPr>
          <w:lang w:val="sv-SE"/>
        </w:rPr>
        <w:t>Se underhållsplanen för kommande 10 år, där medel före</w:t>
      </w:r>
      <w:r w:rsidR="00A340A3">
        <w:rPr>
          <w:lang w:val="sv-SE"/>
        </w:rPr>
        <w:t xml:space="preserve">slås sättas av under 3 år för att se över </w:t>
      </w:r>
      <w:proofErr w:type="spellStart"/>
      <w:r w:rsidR="00A340A3">
        <w:rPr>
          <w:lang w:val="sv-SE"/>
        </w:rPr>
        <w:t>elinfrastrukturen</w:t>
      </w:r>
      <w:proofErr w:type="spellEnd"/>
      <w:r w:rsidR="00E77C49">
        <w:rPr>
          <w:lang w:val="sv-SE"/>
        </w:rPr>
        <w:t xml:space="preserve"> och tillhörande system </w:t>
      </w:r>
      <w:r w:rsidR="00A340A3">
        <w:rPr>
          <w:lang w:val="sv-SE"/>
        </w:rPr>
        <w:t xml:space="preserve">i området som krävs för att hantera laddning av bilar med lastbalansering och möjliggöra uppkoppling för att den rörliga kostnaden ska påföras den som nyttjar </w:t>
      </w:r>
      <w:proofErr w:type="spellStart"/>
      <w:r w:rsidR="00A340A3">
        <w:rPr>
          <w:lang w:val="sv-SE"/>
        </w:rPr>
        <w:t>laddplatserna</w:t>
      </w:r>
      <w:proofErr w:type="spellEnd"/>
      <w:r w:rsidR="00E77C49">
        <w:rPr>
          <w:lang w:val="sv-SE"/>
        </w:rPr>
        <w:t xml:space="preserve"> mm. </w:t>
      </w:r>
    </w:p>
    <w:p w14:paraId="695A621A" w14:textId="7AFDCE93" w:rsidR="00E77C49" w:rsidRDefault="00E77C49" w:rsidP="00DA23A5">
      <w:pPr>
        <w:rPr>
          <w:lang w:val="sv-SE"/>
        </w:rPr>
      </w:pPr>
      <w:r>
        <w:rPr>
          <w:lang w:val="sv-SE"/>
        </w:rPr>
        <w:t xml:space="preserve">Observera att ska </w:t>
      </w:r>
      <w:proofErr w:type="spellStart"/>
      <w:r>
        <w:rPr>
          <w:lang w:val="sv-SE"/>
        </w:rPr>
        <w:t>laddplatser</w:t>
      </w:r>
      <w:proofErr w:type="spellEnd"/>
      <w:r>
        <w:rPr>
          <w:lang w:val="sv-SE"/>
        </w:rPr>
        <w:t xml:space="preserve"> också erbjudas i garagen så behöver det också utredas hur hanteras avtalsmässigt mellan samfällighet och garageägare samt försäkringar behöver kan då behövas ses över. </w:t>
      </w:r>
    </w:p>
    <w:p w14:paraId="40B8C4ED" w14:textId="77777777" w:rsidR="00E77C49" w:rsidRDefault="00E77C49" w:rsidP="00DA23A5">
      <w:pPr>
        <w:rPr>
          <w:lang w:val="sv-SE"/>
        </w:rPr>
      </w:pPr>
    </w:p>
    <w:p w14:paraId="0B8D7BAE" w14:textId="68F7F56C" w:rsidR="0055698C" w:rsidRDefault="00A340A3" w:rsidP="00DA23A5">
      <w:pPr>
        <w:rPr>
          <w:lang w:val="sv-SE"/>
        </w:rPr>
      </w:pPr>
      <w:r>
        <w:rPr>
          <w:lang w:val="sv-SE"/>
        </w:rPr>
        <w:t xml:space="preserve">Att ändra ett anläggningsbeslut </w:t>
      </w:r>
      <w:r w:rsidR="00E77C49">
        <w:rPr>
          <w:lang w:val="sv-SE"/>
        </w:rPr>
        <w:t xml:space="preserve">för denna åtgärd </w:t>
      </w:r>
      <w:r>
        <w:rPr>
          <w:lang w:val="sv-SE"/>
        </w:rPr>
        <w:t xml:space="preserve">kostar i storleksordningen 30 000 </w:t>
      </w:r>
      <w:r w:rsidR="00E77C49">
        <w:rPr>
          <w:lang w:val="sv-SE"/>
        </w:rPr>
        <w:t xml:space="preserve">– 50 000 </w:t>
      </w:r>
      <w:r>
        <w:rPr>
          <w:lang w:val="sv-SE"/>
        </w:rPr>
        <w:t xml:space="preserve">kr enligt lantmäteriet. </w:t>
      </w:r>
    </w:p>
    <w:p w14:paraId="0B8F22BA" w14:textId="77777777" w:rsidR="00E77C49" w:rsidRDefault="00E77C49" w:rsidP="00DA23A5">
      <w:pPr>
        <w:rPr>
          <w:lang w:val="sv-SE"/>
        </w:rPr>
      </w:pPr>
    </w:p>
    <w:p w14:paraId="61D7B1B8" w14:textId="09FC1F70" w:rsidR="00862FF7" w:rsidRDefault="00862FF7" w:rsidP="00DA23A5">
      <w:pPr>
        <w:rPr>
          <w:lang w:val="sv-SE"/>
        </w:rPr>
      </w:pPr>
    </w:p>
    <w:p w14:paraId="284EB43A" w14:textId="79EF8FE8" w:rsidR="00862FF7" w:rsidRPr="00862FF7" w:rsidRDefault="00862FF7" w:rsidP="00862FF7">
      <w:pPr>
        <w:pStyle w:val="ListParagraph"/>
        <w:numPr>
          <w:ilvl w:val="0"/>
          <w:numId w:val="23"/>
        </w:numPr>
        <w:rPr>
          <w:b/>
          <w:bCs/>
          <w:lang w:val="sv-SE"/>
        </w:rPr>
      </w:pPr>
      <w:r w:rsidRPr="00862FF7">
        <w:rPr>
          <w:b/>
          <w:bCs/>
          <w:lang w:val="sv-SE"/>
        </w:rPr>
        <w:lastRenderedPageBreak/>
        <w:t>Kameraövervakning av postfacken</w:t>
      </w:r>
    </w:p>
    <w:p w14:paraId="05A8859D" w14:textId="2D1A9807" w:rsidR="00A340A3" w:rsidRDefault="00A340A3" w:rsidP="00DA23A5">
      <w:pPr>
        <w:rPr>
          <w:lang w:val="sv-SE"/>
        </w:rPr>
      </w:pPr>
    </w:p>
    <w:p w14:paraId="4F2EA33B" w14:textId="6FFF5DFB" w:rsidR="00862FF7" w:rsidRPr="00862FF7" w:rsidRDefault="00862FF7" w:rsidP="00DA23A5">
      <w:pPr>
        <w:rPr>
          <w:b/>
          <w:bCs/>
          <w:lang w:val="sv-SE"/>
        </w:rPr>
      </w:pPr>
      <w:r w:rsidRPr="00862FF7">
        <w:rPr>
          <w:b/>
          <w:bCs/>
          <w:lang w:val="sv-SE"/>
        </w:rPr>
        <w:t>Bakgrund:</w:t>
      </w:r>
    </w:p>
    <w:p w14:paraId="51124B83" w14:textId="6F0064A2" w:rsidR="00862FF7" w:rsidRDefault="00862FF7" w:rsidP="00DA23A5">
      <w:pPr>
        <w:rPr>
          <w:lang w:val="sv-SE"/>
        </w:rPr>
      </w:pPr>
      <w:r>
        <w:rPr>
          <w:lang w:val="sv-SE"/>
        </w:rPr>
        <w:t xml:space="preserve">Då Postnord nyligen </w:t>
      </w:r>
      <w:r w:rsidRPr="00862FF7">
        <w:rPr>
          <w:lang w:val="sv-SE"/>
        </w:rPr>
        <w:t xml:space="preserve">beslutade att de inte längre </w:t>
      </w:r>
      <w:r w:rsidR="00E77C49">
        <w:rPr>
          <w:lang w:val="sv-SE"/>
        </w:rPr>
        <w:t xml:space="preserve">kommer att </w:t>
      </w:r>
      <w:r w:rsidRPr="00862FF7">
        <w:rPr>
          <w:lang w:val="sv-SE"/>
        </w:rPr>
        <w:t xml:space="preserve">dela ut post till befintliga brevlådor </w:t>
      </w:r>
      <w:r w:rsidR="00E77C49">
        <w:rPr>
          <w:lang w:val="sv-SE"/>
        </w:rPr>
        <w:t xml:space="preserve">vid respektive fastighet </w:t>
      </w:r>
      <w:r w:rsidRPr="00862FF7">
        <w:rPr>
          <w:lang w:val="sv-SE"/>
        </w:rPr>
        <w:t>monterades postfack på föreningslokalen samt poolhuset</w:t>
      </w:r>
      <w:r w:rsidR="00E77C49">
        <w:rPr>
          <w:lang w:val="sv-SE"/>
        </w:rPr>
        <w:t>.</w:t>
      </w:r>
    </w:p>
    <w:p w14:paraId="67DEE900" w14:textId="77777777" w:rsidR="00862FF7" w:rsidRDefault="00862FF7" w:rsidP="00DA23A5">
      <w:pPr>
        <w:rPr>
          <w:lang w:val="sv-SE"/>
        </w:rPr>
      </w:pPr>
    </w:p>
    <w:p w14:paraId="58C22379" w14:textId="53528B7D" w:rsidR="00862FF7" w:rsidRDefault="00862FF7" w:rsidP="00DA23A5">
      <w:pPr>
        <w:rPr>
          <w:lang w:val="sv-SE"/>
        </w:rPr>
      </w:pPr>
      <w:r w:rsidRPr="00862FF7">
        <w:rPr>
          <w:b/>
          <w:bCs/>
          <w:lang w:val="sv-SE"/>
        </w:rPr>
        <w:t>Åtgärd</w:t>
      </w:r>
      <w:r>
        <w:rPr>
          <w:lang w:val="sv-SE"/>
        </w:rPr>
        <w:t>:</w:t>
      </w:r>
    </w:p>
    <w:p w14:paraId="32B90DD7" w14:textId="77777777" w:rsidR="00862FF7" w:rsidRDefault="00862FF7" w:rsidP="00DA23A5">
      <w:pPr>
        <w:rPr>
          <w:lang w:val="sv-SE"/>
        </w:rPr>
      </w:pPr>
      <w:r w:rsidRPr="00862FF7">
        <w:rPr>
          <w:lang w:val="sv-SE"/>
        </w:rPr>
        <w:t xml:space="preserve">Postfacken sitter i skymundan och med dålig insyn från nära boende. För att öka tryggheten bland boende samt förebygga skadegörelse så föreslår jag att övervakningskameror monteras upp över postfacken (likt det vi gjort i miljöhus samt </w:t>
      </w:r>
      <w:proofErr w:type="spellStart"/>
      <w:r w:rsidRPr="00862FF7">
        <w:rPr>
          <w:lang w:val="sv-SE"/>
        </w:rPr>
        <w:t>poolhus</w:t>
      </w:r>
      <w:proofErr w:type="spellEnd"/>
      <w:r w:rsidRPr="00862FF7">
        <w:rPr>
          <w:lang w:val="sv-SE"/>
        </w:rPr>
        <w:t xml:space="preserve">). </w:t>
      </w:r>
    </w:p>
    <w:p w14:paraId="4CD87BAB" w14:textId="77777777" w:rsidR="00862FF7" w:rsidRDefault="00862FF7" w:rsidP="00DA23A5">
      <w:pPr>
        <w:rPr>
          <w:lang w:val="sv-SE"/>
        </w:rPr>
      </w:pPr>
    </w:p>
    <w:p w14:paraId="365835B8" w14:textId="77777777" w:rsidR="00862FF7" w:rsidRDefault="00862FF7" w:rsidP="00DA23A5">
      <w:pPr>
        <w:rPr>
          <w:lang w:val="sv-SE"/>
        </w:rPr>
      </w:pPr>
      <w:r w:rsidRPr="00862FF7">
        <w:rPr>
          <w:b/>
          <w:bCs/>
          <w:lang w:val="sv-SE"/>
        </w:rPr>
        <w:t>Förslag</w:t>
      </w:r>
      <w:r>
        <w:rPr>
          <w:b/>
          <w:bCs/>
          <w:lang w:val="sv-SE"/>
        </w:rPr>
        <w:t>:</w:t>
      </w:r>
      <w:r w:rsidRPr="00862FF7">
        <w:rPr>
          <w:lang w:val="sv-SE"/>
        </w:rPr>
        <w:t xml:space="preserve"> </w:t>
      </w:r>
    </w:p>
    <w:p w14:paraId="4A305310" w14:textId="77777777" w:rsidR="00862FF7" w:rsidRDefault="00862FF7" w:rsidP="00DA23A5">
      <w:pPr>
        <w:rPr>
          <w:lang w:val="sv-SE"/>
        </w:rPr>
      </w:pPr>
      <w:r w:rsidRPr="00862FF7">
        <w:rPr>
          <w:lang w:val="sv-SE"/>
        </w:rPr>
        <w:t xml:space="preserve">Montera upp övervakningskameror vid postfacken som sitter vid föreningslokalen samt poolhuset för att skapa en tryggare omgivning samt bättre säkerhet. </w:t>
      </w:r>
    </w:p>
    <w:p w14:paraId="0C89EE9F" w14:textId="77777777" w:rsidR="00862FF7" w:rsidRDefault="00862FF7" w:rsidP="00DA23A5">
      <w:pPr>
        <w:rPr>
          <w:lang w:val="sv-SE"/>
        </w:rPr>
      </w:pPr>
      <w:r w:rsidRPr="00862FF7">
        <w:rPr>
          <w:lang w:val="sv-SE"/>
        </w:rPr>
        <w:t>Daniel Feuk Wallin Albert målares väg 8 G</w:t>
      </w:r>
    </w:p>
    <w:p w14:paraId="219DA7E3" w14:textId="77777777" w:rsidR="00862FF7" w:rsidRDefault="00862FF7" w:rsidP="00DA23A5">
      <w:pPr>
        <w:rPr>
          <w:lang w:val="sv-SE"/>
        </w:rPr>
      </w:pPr>
    </w:p>
    <w:p w14:paraId="38707DCB" w14:textId="77777777" w:rsidR="00862FF7" w:rsidRDefault="00862FF7" w:rsidP="00DA23A5">
      <w:pPr>
        <w:rPr>
          <w:lang w:val="sv-SE"/>
        </w:rPr>
      </w:pPr>
      <w:r w:rsidRPr="00862FF7">
        <w:rPr>
          <w:b/>
          <w:bCs/>
          <w:lang w:val="sv-SE"/>
        </w:rPr>
        <w:t>Styrelsens motionssvar</w:t>
      </w:r>
      <w:r>
        <w:rPr>
          <w:lang w:val="sv-SE"/>
        </w:rPr>
        <w:t xml:space="preserve">: </w:t>
      </w:r>
    </w:p>
    <w:p w14:paraId="7046FCA9" w14:textId="4ECC1BDB" w:rsidR="00A340A3" w:rsidRDefault="00862FF7" w:rsidP="00DA23A5">
      <w:pPr>
        <w:rPr>
          <w:lang w:val="sv-SE"/>
        </w:rPr>
      </w:pPr>
      <w:r w:rsidRPr="00862FF7">
        <w:rPr>
          <w:lang w:val="sv-SE"/>
        </w:rPr>
        <w:t>Postfacken är en investering från varje fastighetsägare</w:t>
      </w:r>
      <w:r>
        <w:rPr>
          <w:lang w:val="sv-SE"/>
        </w:rPr>
        <w:t xml:space="preserve"> och ingår inte i den gemensamma anläggningen. Styrelsen ser dock </w:t>
      </w:r>
      <w:r w:rsidRPr="00862FF7">
        <w:rPr>
          <w:lang w:val="sv-SE"/>
        </w:rPr>
        <w:t>att kameraövervakning kan förhindra eventuell skadegörelse, verka avskräckande samt öka tryggheten. Det finns pengar avsatta i budget</w:t>
      </w:r>
      <w:r w:rsidR="00E77C49">
        <w:rPr>
          <w:lang w:val="sv-SE"/>
        </w:rPr>
        <w:t>förslaget</w:t>
      </w:r>
      <w:r w:rsidRPr="00862FF7">
        <w:rPr>
          <w:lang w:val="sv-SE"/>
        </w:rPr>
        <w:t xml:space="preserve"> 2022 för att installera övervakningskameror vid postfacken. Styrelsen föreslår till stämman att bifalla motion 2 om kameraövervakning vid postfacke</w:t>
      </w:r>
      <w:r>
        <w:rPr>
          <w:lang w:val="sv-SE"/>
        </w:rPr>
        <w:t xml:space="preserve">n. </w:t>
      </w:r>
    </w:p>
    <w:p w14:paraId="24835641" w14:textId="5D90C079" w:rsidR="00862FF7" w:rsidRDefault="00862FF7" w:rsidP="00DA23A5">
      <w:pPr>
        <w:rPr>
          <w:lang w:val="sv-SE"/>
        </w:rPr>
      </w:pPr>
    </w:p>
    <w:p w14:paraId="30EB3B8F" w14:textId="77777777" w:rsidR="00862FF7" w:rsidRDefault="00862FF7" w:rsidP="00862FF7">
      <w:pPr>
        <w:pStyle w:val="ListParagraph"/>
        <w:numPr>
          <w:ilvl w:val="0"/>
          <w:numId w:val="23"/>
        </w:numPr>
        <w:rPr>
          <w:lang w:val="sv-SE"/>
        </w:rPr>
      </w:pPr>
      <w:r w:rsidRPr="00862FF7">
        <w:rPr>
          <w:b/>
          <w:bCs/>
          <w:lang w:val="sv-SE"/>
        </w:rPr>
        <w:t>Inköp av släpvagn till föreningens medlemmar</w:t>
      </w:r>
      <w:r w:rsidRPr="00862FF7">
        <w:rPr>
          <w:lang w:val="sv-SE"/>
        </w:rPr>
        <w:t xml:space="preserve"> </w:t>
      </w:r>
    </w:p>
    <w:p w14:paraId="37A01A04" w14:textId="77777777" w:rsidR="00862FF7" w:rsidRDefault="00862FF7" w:rsidP="00862FF7">
      <w:pPr>
        <w:rPr>
          <w:b/>
          <w:bCs/>
          <w:lang w:val="sv-SE"/>
        </w:rPr>
      </w:pPr>
    </w:p>
    <w:p w14:paraId="0041786C" w14:textId="77777777" w:rsidR="00862FF7" w:rsidRDefault="00862FF7" w:rsidP="00862FF7">
      <w:pPr>
        <w:rPr>
          <w:lang w:val="sv-SE"/>
        </w:rPr>
      </w:pPr>
      <w:r w:rsidRPr="00862FF7">
        <w:rPr>
          <w:b/>
          <w:bCs/>
          <w:lang w:val="sv-SE"/>
        </w:rPr>
        <w:t>Bakgrund</w:t>
      </w:r>
      <w:r>
        <w:rPr>
          <w:lang w:val="sv-SE"/>
        </w:rPr>
        <w:t xml:space="preserve">: </w:t>
      </w:r>
    </w:p>
    <w:p w14:paraId="04D1CC64" w14:textId="77777777" w:rsidR="00862FF7" w:rsidRDefault="00862FF7" w:rsidP="00862FF7">
      <w:pPr>
        <w:rPr>
          <w:lang w:val="sv-SE"/>
        </w:rPr>
      </w:pPr>
      <w:r w:rsidRPr="00862FF7">
        <w:rPr>
          <w:lang w:val="sv-SE"/>
        </w:rPr>
        <w:t xml:space="preserve">Samtliga boende i Midgårds Samfällighetsförening har trädgård, vilket medför en stor mängd trädgårdsavfall som inte kan tas om hand inom föreningen utan måste fraktas till återvinningscentralen. Samtliga boende brottas också med fasader i trä som behöver underhållas och bytas ut, dessutom byggs husen i föreningen både till och om. Detta medför också en stor mängd byggavfall som behöver fraktas till återvinningscentralen. Allt detta fraktande behöver ofta göras med släpvagn, vilka då behöver hyras eller lånas och därmed hämtas och återlämnas, inte sällan från Arninge. </w:t>
      </w:r>
    </w:p>
    <w:p w14:paraId="6F307F06" w14:textId="77777777" w:rsidR="00862FF7" w:rsidRDefault="00862FF7" w:rsidP="00862FF7">
      <w:pPr>
        <w:rPr>
          <w:lang w:val="sv-SE"/>
        </w:rPr>
      </w:pPr>
    </w:p>
    <w:p w14:paraId="079F5341" w14:textId="77777777" w:rsidR="00862FF7" w:rsidRDefault="00862FF7" w:rsidP="00862FF7">
      <w:pPr>
        <w:rPr>
          <w:lang w:val="sv-SE"/>
        </w:rPr>
      </w:pPr>
      <w:r w:rsidRPr="00862FF7">
        <w:rPr>
          <w:b/>
          <w:bCs/>
          <w:lang w:val="sv-SE"/>
        </w:rPr>
        <w:t>Åtgärd</w:t>
      </w:r>
      <w:r>
        <w:rPr>
          <w:lang w:val="sv-SE"/>
        </w:rPr>
        <w:t>:</w:t>
      </w:r>
    </w:p>
    <w:p w14:paraId="639BC5B6" w14:textId="77777777" w:rsidR="00862FF7" w:rsidRDefault="00862FF7" w:rsidP="00862FF7">
      <w:pPr>
        <w:rPr>
          <w:lang w:val="sv-SE"/>
        </w:rPr>
      </w:pPr>
      <w:r w:rsidRPr="00862FF7">
        <w:rPr>
          <w:lang w:val="sv-SE"/>
        </w:rPr>
        <w:t xml:space="preserve">För en relativt ringa kostnad skulle föreningen kunna införskaffa en egen släpvagn till medlemmarnas förfogande och därmed förenkla detta fraktande betydligt. </w:t>
      </w:r>
    </w:p>
    <w:p w14:paraId="223C6937" w14:textId="77777777" w:rsidR="00862FF7" w:rsidRDefault="00862FF7" w:rsidP="00862FF7">
      <w:pPr>
        <w:rPr>
          <w:lang w:val="sv-SE"/>
        </w:rPr>
      </w:pPr>
    </w:p>
    <w:p w14:paraId="64881A24" w14:textId="77777777" w:rsidR="00862FF7" w:rsidRDefault="00862FF7" w:rsidP="00862FF7">
      <w:pPr>
        <w:rPr>
          <w:lang w:val="sv-SE"/>
        </w:rPr>
      </w:pPr>
      <w:r w:rsidRPr="00862FF7">
        <w:rPr>
          <w:b/>
          <w:bCs/>
          <w:lang w:val="sv-SE"/>
        </w:rPr>
        <w:t>Förslag</w:t>
      </w:r>
      <w:r>
        <w:rPr>
          <w:lang w:val="sv-SE"/>
        </w:rPr>
        <w:t>:</w:t>
      </w:r>
      <w:r w:rsidRPr="00862FF7">
        <w:rPr>
          <w:lang w:val="sv-SE"/>
        </w:rPr>
        <w:t xml:space="preserve"> </w:t>
      </w:r>
    </w:p>
    <w:p w14:paraId="76C25127" w14:textId="77777777" w:rsidR="00862FF7" w:rsidRDefault="00862FF7" w:rsidP="00862FF7">
      <w:pPr>
        <w:rPr>
          <w:lang w:val="sv-SE"/>
        </w:rPr>
      </w:pPr>
      <w:r w:rsidRPr="00862FF7">
        <w:rPr>
          <w:lang w:val="sv-SE"/>
        </w:rPr>
        <w:t xml:space="preserve">Att styrelsen står för medel för införskaffande av släpvagn </w:t>
      </w:r>
    </w:p>
    <w:p w14:paraId="5D2364B5" w14:textId="77777777" w:rsidR="00862FF7" w:rsidRDefault="00862FF7" w:rsidP="00862FF7">
      <w:pPr>
        <w:rPr>
          <w:lang w:val="sv-SE"/>
        </w:rPr>
      </w:pPr>
      <w:r w:rsidRPr="00862FF7">
        <w:rPr>
          <w:lang w:val="sv-SE"/>
        </w:rPr>
        <w:t xml:space="preserve">Att styrelsen avsätter en parkeringsplats till nämnda släpvagn </w:t>
      </w:r>
    </w:p>
    <w:p w14:paraId="112197B3" w14:textId="77777777" w:rsidR="00862FF7" w:rsidRDefault="00862FF7" w:rsidP="00862FF7">
      <w:pPr>
        <w:rPr>
          <w:lang w:val="sv-SE"/>
        </w:rPr>
      </w:pPr>
      <w:r w:rsidRPr="00862FF7">
        <w:rPr>
          <w:lang w:val="sv-SE"/>
        </w:rPr>
        <w:t>Att styrelsen ordnar ett bokningssystem, analogt eller digitalt, för användande av släpvagn bland föreningens medlemmar</w:t>
      </w:r>
      <w:r>
        <w:rPr>
          <w:lang w:val="sv-SE"/>
        </w:rPr>
        <w:t xml:space="preserve">. </w:t>
      </w:r>
    </w:p>
    <w:p w14:paraId="42B57B72" w14:textId="77777777" w:rsidR="00862FF7" w:rsidRDefault="00862FF7" w:rsidP="00862FF7">
      <w:pPr>
        <w:rPr>
          <w:lang w:val="sv-SE"/>
        </w:rPr>
      </w:pPr>
      <w:r w:rsidRPr="00862FF7">
        <w:rPr>
          <w:lang w:val="sv-SE"/>
        </w:rPr>
        <w:t xml:space="preserve">Robert Blomster Albert målares väg 10H </w:t>
      </w:r>
    </w:p>
    <w:p w14:paraId="05F109FB" w14:textId="77777777" w:rsidR="00862FF7" w:rsidRDefault="00862FF7" w:rsidP="00862FF7">
      <w:pPr>
        <w:rPr>
          <w:lang w:val="sv-SE"/>
        </w:rPr>
      </w:pPr>
    </w:p>
    <w:p w14:paraId="6D780DB9" w14:textId="77777777" w:rsidR="00862FF7" w:rsidRDefault="00862FF7" w:rsidP="00862FF7">
      <w:pPr>
        <w:rPr>
          <w:lang w:val="sv-SE"/>
        </w:rPr>
      </w:pPr>
      <w:r w:rsidRPr="00862FF7">
        <w:rPr>
          <w:b/>
          <w:bCs/>
          <w:lang w:val="sv-SE"/>
        </w:rPr>
        <w:t>Styrelsens motionssvar</w:t>
      </w:r>
      <w:r>
        <w:rPr>
          <w:lang w:val="sv-SE"/>
        </w:rPr>
        <w:t>:</w:t>
      </w:r>
    </w:p>
    <w:p w14:paraId="46DDE3C8" w14:textId="0755900E" w:rsidR="00862FF7" w:rsidRDefault="00862FF7" w:rsidP="00862FF7">
      <w:pPr>
        <w:rPr>
          <w:lang w:val="sv-SE"/>
        </w:rPr>
      </w:pPr>
      <w:r w:rsidRPr="00862FF7">
        <w:rPr>
          <w:lang w:val="sv-SE"/>
        </w:rPr>
        <w:t xml:space="preserve">Styrelsen tackar för den inkomna motionen, men ser i dagsläget inte att det finns möjlighet att göra inköp av en släpvagn, av flera skäl. Det är problematiskt för en samfällighet att äga ett fordon, vilket en släpvagn är, då någon måste stå registrerad som ägare och det medför kostnader för skatt, försäkringar samt det krävs </w:t>
      </w:r>
      <w:r>
        <w:rPr>
          <w:lang w:val="sv-SE"/>
        </w:rPr>
        <w:t xml:space="preserve">underhåll och service av släpvagnen. </w:t>
      </w:r>
      <w:r w:rsidRPr="00862FF7">
        <w:rPr>
          <w:lang w:val="sv-SE"/>
        </w:rPr>
        <w:t xml:space="preserve"> Dessutom skulle det innebära att avstå en parkeringsplats, något som det är brist på i dagsläget</w:t>
      </w:r>
      <w:r>
        <w:rPr>
          <w:lang w:val="sv-SE"/>
        </w:rPr>
        <w:t xml:space="preserve"> och det är kö till att hyra en extra parkeringsplats</w:t>
      </w:r>
      <w:r w:rsidRPr="00862FF7">
        <w:rPr>
          <w:lang w:val="sv-SE"/>
        </w:rPr>
        <w:t>. Styrelsen bedömer även att det finns en stöldrisk. Med tanke på andra kostnader och investeringar är en släpvagn inte en prioriterad fråga</w:t>
      </w:r>
      <w:r>
        <w:rPr>
          <w:lang w:val="sv-SE"/>
        </w:rPr>
        <w:t xml:space="preserve"> just nu. </w:t>
      </w:r>
    </w:p>
    <w:p w14:paraId="78842759" w14:textId="34E23A5A" w:rsidR="00E77C49" w:rsidRDefault="00E77C49" w:rsidP="00862FF7">
      <w:pPr>
        <w:rPr>
          <w:lang w:val="sv-SE"/>
        </w:rPr>
      </w:pPr>
      <w:r>
        <w:rPr>
          <w:lang w:val="sv-SE"/>
        </w:rPr>
        <w:t xml:space="preserve">Dock föreslår styrelsen att anlägga ett skjul på lämplig plats i området för att hantera trädgårdsavfall som service till de boende och ingår då i driftsbidraget. </w:t>
      </w:r>
    </w:p>
    <w:p w14:paraId="1534B907" w14:textId="49C93408" w:rsidR="00862FF7" w:rsidRPr="00862FF7" w:rsidRDefault="00862FF7" w:rsidP="00862FF7">
      <w:pPr>
        <w:rPr>
          <w:lang w:val="sv-SE"/>
        </w:rPr>
      </w:pPr>
      <w:r w:rsidRPr="00862FF7">
        <w:rPr>
          <w:lang w:val="sv-SE"/>
        </w:rPr>
        <w:t>Styrelsen föreslår till stämman att avslå motion 3 om inköp av släpvagn</w:t>
      </w:r>
    </w:p>
    <w:sectPr w:rsidR="00862FF7" w:rsidRPr="00862F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583E" w14:textId="77777777" w:rsidR="00C32365" w:rsidRDefault="00C32365" w:rsidP="00C171DA">
      <w:r>
        <w:separator/>
      </w:r>
    </w:p>
  </w:endnote>
  <w:endnote w:type="continuationSeparator" w:id="0">
    <w:p w14:paraId="0AA3E504" w14:textId="77777777" w:rsidR="00C32365" w:rsidRDefault="00C32365" w:rsidP="00C1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5CD2" w14:textId="77777777" w:rsidR="00C32365" w:rsidRDefault="00C32365" w:rsidP="00C171DA">
      <w:r>
        <w:separator/>
      </w:r>
    </w:p>
  </w:footnote>
  <w:footnote w:type="continuationSeparator" w:id="0">
    <w:p w14:paraId="6F7A7278" w14:textId="77777777" w:rsidR="00C32365" w:rsidRDefault="00C32365" w:rsidP="00C1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CF4E" w14:textId="68253E64" w:rsidR="00547FD7" w:rsidRPr="001B2943" w:rsidRDefault="00547FD7" w:rsidP="00547FD7">
    <w:pPr>
      <w:rPr>
        <w:rFonts w:ascii="Algerian" w:hAnsi="Algerian"/>
        <w:sz w:val="32"/>
        <w:szCs w:val="32"/>
        <w:lang w:val="sv-SE"/>
      </w:rPr>
    </w:pPr>
    <w:r w:rsidRPr="001B2943">
      <w:rPr>
        <w:rFonts w:ascii="Algerian" w:hAnsi="Algerian"/>
        <w:sz w:val="72"/>
        <w:szCs w:val="72"/>
        <w:lang w:val="sv-SE"/>
      </w:rPr>
      <w:t>MIDGÅRDs</w:t>
    </w:r>
    <w:r w:rsidRPr="001B2943">
      <w:rPr>
        <w:rFonts w:ascii="Algerian" w:hAnsi="Algerian"/>
        <w:sz w:val="72"/>
        <w:szCs w:val="72"/>
        <w:lang w:val="sv-SE"/>
      </w:rPr>
      <w:br/>
    </w:r>
    <w:r w:rsidRPr="001B2943">
      <w:rPr>
        <w:rFonts w:ascii="Algerian" w:hAnsi="Algerian"/>
        <w:sz w:val="30"/>
        <w:szCs w:val="30"/>
        <w:lang w:val="sv-SE"/>
      </w:rPr>
      <w:t>SAMFÄLLIGHETSFÖRENING</w:t>
    </w:r>
    <w:r w:rsidR="00B83430" w:rsidRPr="001B2943">
      <w:rPr>
        <w:rFonts w:ascii="Algerian" w:hAnsi="Algerian"/>
        <w:sz w:val="30"/>
        <w:szCs w:val="30"/>
        <w:lang w:val="sv-SE"/>
      </w:rPr>
      <w:tab/>
    </w:r>
    <w:r w:rsidR="00B83430" w:rsidRPr="001B2943">
      <w:rPr>
        <w:rFonts w:ascii="Algerian" w:hAnsi="Algerian"/>
        <w:sz w:val="30"/>
        <w:szCs w:val="30"/>
        <w:lang w:val="sv-SE"/>
      </w:rPr>
      <w:tab/>
    </w:r>
    <w:r w:rsidR="00B83430" w:rsidRPr="001B2943">
      <w:rPr>
        <w:rFonts w:ascii="Algerian" w:hAnsi="Algerian"/>
        <w:sz w:val="30"/>
        <w:szCs w:val="30"/>
        <w:lang w:val="sv-SE"/>
      </w:rPr>
      <w:tab/>
    </w:r>
    <w:r w:rsidR="00B83430" w:rsidRPr="001B2943">
      <w:rPr>
        <w:rFonts w:ascii="Algerian" w:hAnsi="Algerian"/>
        <w:sz w:val="30"/>
        <w:szCs w:val="30"/>
        <w:lang w:val="sv-SE"/>
      </w:rPr>
      <w:tab/>
    </w:r>
    <w:r w:rsidR="001B2943">
      <w:rPr>
        <w:rFonts w:ascii="Algerian" w:hAnsi="Algerian"/>
        <w:sz w:val="30"/>
        <w:szCs w:val="30"/>
        <w:lang w:val="sv-SE"/>
      </w:rPr>
      <w:tab/>
    </w:r>
    <w:r w:rsidR="00B83430" w:rsidRPr="00654D29">
      <w:rPr>
        <w:rFonts w:ascii="Algerian" w:hAnsi="Algerian"/>
        <w:sz w:val="30"/>
        <w:szCs w:val="30"/>
        <w:lang w:val="sv-SE"/>
      </w:rPr>
      <w:t xml:space="preserve">Bilaga </w:t>
    </w:r>
    <w:r w:rsidR="00DA23A5">
      <w:rPr>
        <w:rFonts w:ascii="Algerian" w:hAnsi="Algerian"/>
        <w:sz w:val="30"/>
        <w:szCs w:val="30"/>
        <w:lang w:val="sv-SE"/>
      </w:rPr>
      <w:t>11</w:t>
    </w:r>
  </w:p>
  <w:p w14:paraId="4485B5C2" w14:textId="77777777" w:rsidR="004734C9" w:rsidRDefault="004734C9">
    <w:pPr>
      <w:pStyle w:val="Header"/>
    </w:pPr>
  </w:p>
  <w:p w14:paraId="589AA5D2" w14:textId="77777777" w:rsidR="00C171DA" w:rsidRDefault="00C17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4B3A4ED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430F72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350A209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A80C564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6DCF14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06EBF6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416D70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BA0F25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A928EB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6D72B9"/>
    <w:multiLevelType w:val="hybridMultilevel"/>
    <w:tmpl w:val="74E02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4F42E7"/>
    <w:multiLevelType w:val="multilevel"/>
    <w:tmpl w:val="D708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A6702"/>
    <w:multiLevelType w:val="hybridMultilevel"/>
    <w:tmpl w:val="203E6006"/>
    <w:lvl w:ilvl="0" w:tplc="9F9C94FC">
      <w:start w:val="187"/>
      <w:numFmt w:val="bullet"/>
      <w:lvlText w:val="-"/>
      <w:lvlJc w:val="left"/>
      <w:pPr>
        <w:ind w:left="585" w:hanging="360"/>
      </w:pPr>
      <w:rPr>
        <w:rFonts w:ascii="Times New Roman" w:eastAsiaTheme="minorHAnsi" w:hAnsi="Times New Roman" w:cs="Times New Roman" w:hint="default"/>
      </w:rPr>
    </w:lvl>
    <w:lvl w:ilvl="1" w:tplc="041D0003" w:tentative="1">
      <w:start w:val="1"/>
      <w:numFmt w:val="bullet"/>
      <w:lvlText w:val="o"/>
      <w:lvlJc w:val="left"/>
      <w:pPr>
        <w:ind w:left="1305" w:hanging="360"/>
      </w:pPr>
      <w:rPr>
        <w:rFonts w:ascii="Courier New" w:hAnsi="Courier New" w:cs="Courier New" w:hint="default"/>
      </w:rPr>
    </w:lvl>
    <w:lvl w:ilvl="2" w:tplc="041D0005" w:tentative="1">
      <w:start w:val="1"/>
      <w:numFmt w:val="bullet"/>
      <w:lvlText w:val=""/>
      <w:lvlJc w:val="left"/>
      <w:pPr>
        <w:ind w:left="2025" w:hanging="360"/>
      </w:pPr>
      <w:rPr>
        <w:rFonts w:ascii="Wingdings" w:hAnsi="Wingdings" w:hint="default"/>
      </w:rPr>
    </w:lvl>
    <w:lvl w:ilvl="3" w:tplc="041D0001" w:tentative="1">
      <w:start w:val="1"/>
      <w:numFmt w:val="bullet"/>
      <w:lvlText w:val=""/>
      <w:lvlJc w:val="left"/>
      <w:pPr>
        <w:ind w:left="2745" w:hanging="360"/>
      </w:pPr>
      <w:rPr>
        <w:rFonts w:ascii="Symbol" w:hAnsi="Symbol" w:hint="default"/>
      </w:rPr>
    </w:lvl>
    <w:lvl w:ilvl="4" w:tplc="041D0003" w:tentative="1">
      <w:start w:val="1"/>
      <w:numFmt w:val="bullet"/>
      <w:lvlText w:val="o"/>
      <w:lvlJc w:val="left"/>
      <w:pPr>
        <w:ind w:left="3465" w:hanging="360"/>
      </w:pPr>
      <w:rPr>
        <w:rFonts w:ascii="Courier New" w:hAnsi="Courier New" w:cs="Courier New" w:hint="default"/>
      </w:rPr>
    </w:lvl>
    <w:lvl w:ilvl="5" w:tplc="041D0005" w:tentative="1">
      <w:start w:val="1"/>
      <w:numFmt w:val="bullet"/>
      <w:lvlText w:val=""/>
      <w:lvlJc w:val="left"/>
      <w:pPr>
        <w:ind w:left="4185" w:hanging="360"/>
      </w:pPr>
      <w:rPr>
        <w:rFonts w:ascii="Wingdings" w:hAnsi="Wingdings" w:hint="default"/>
      </w:rPr>
    </w:lvl>
    <w:lvl w:ilvl="6" w:tplc="041D0001" w:tentative="1">
      <w:start w:val="1"/>
      <w:numFmt w:val="bullet"/>
      <w:lvlText w:val=""/>
      <w:lvlJc w:val="left"/>
      <w:pPr>
        <w:ind w:left="4905" w:hanging="360"/>
      </w:pPr>
      <w:rPr>
        <w:rFonts w:ascii="Symbol" w:hAnsi="Symbol" w:hint="default"/>
      </w:rPr>
    </w:lvl>
    <w:lvl w:ilvl="7" w:tplc="041D0003" w:tentative="1">
      <w:start w:val="1"/>
      <w:numFmt w:val="bullet"/>
      <w:lvlText w:val="o"/>
      <w:lvlJc w:val="left"/>
      <w:pPr>
        <w:ind w:left="5625" w:hanging="360"/>
      </w:pPr>
      <w:rPr>
        <w:rFonts w:ascii="Courier New" w:hAnsi="Courier New" w:cs="Courier New" w:hint="default"/>
      </w:rPr>
    </w:lvl>
    <w:lvl w:ilvl="8" w:tplc="041D0005" w:tentative="1">
      <w:start w:val="1"/>
      <w:numFmt w:val="bullet"/>
      <w:lvlText w:val=""/>
      <w:lvlJc w:val="left"/>
      <w:pPr>
        <w:ind w:left="6345" w:hanging="360"/>
      </w:pPr>
      <w:rPr>
        <w:rFonts w:ascii="Wingdings" w:hAnsi="Wingdings" w:hint="default"/>
      </w:rPr>
    </w:lvl>
  </w:abstractNum>
  <w:abstractNum w:abstractNumId="4" w15:restartNumberingAfterBreak="0">
    <w:nsid w:val="11883CDC"/>
    <w:multiLevelType w:val="hybridMultilevel"/>
    <w:tmpl w:val="708AE890"/>
    <w:lvl w:ilvl="0" w:tplc="0D2A59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D0616D"/>
    <w:multiLevelType w:val="hybridMultilevel"/>
    <w:tmpl w:val="80E694BE"/>
    <w:lvl w:ilvl="0" w:tplc="8542B7BE">
      <w:start w:val="1"/>
      <w:numFmt w:val="decimal"/>
      <w:lvlText w:val="%1."/>
      <w:lvlJc w:val="left"/>
      <w:pPr>
        <w:ind w:left="720" w:hanging="360"/>
      </w:pPr>
      <w:rPr>
        <w:rFonts w:ascii="Calibri" w:hAnsi="Calibri" w:cs="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001460"/>
    <w:multiLevelType w:val="hybridMultilevel"/>
    <w:tmpl w:val="9D06605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8A52062"/>
    <w:multiLevelType w:val="hybridMultilevel"/>
    <w:tmpl w:val="1936957C"/>
    <w:lvl w:ilvl="0" w:tplc="BBBEEFE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64B40C8"/>
    <w:multiLevelType w:val="hybridMultilevel"/>
    <w:tmpl w:val="C93CACA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8F37E7D"/>
    <w:multiLevelType w:val="hybridMultilevel"/>
    <w:tmpl w:val="811A49C0"/>
    <w:lvl w:ilvl="0" w:tplc="898C2882">
      <w:start w:val="1"/>
      <w:numFmt w:val="decimal"/>
      <w:lvlText w:val="%1-"/>
      <w:lvlJc w:val="left"/>
      <w:pPr>
        <w:ind w:left="720" w:hanging="360"/>
      </w:pPr>
      <w:rPr>
        <w:rFonts w:ascii="Calibri" w:hAnsi="Calibri" w:cs="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B524A3"/>
    <w:multiLevelType w:val="hybridMultilevel"/>
    <w:tmpl w:val="A93E51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9CF7146"/>
    <w:multiLevelType w:val="hybridMultilevel"/>
    <w:tmpl w:val="7996CAD2"/>
    <w:lvl w:ilvl="0" w:tplc="95821F16">
      <w:start w:val="1"/>
      <w:numFmt w:val="decimal"/>
      <w:lvlText w:val="%1."/>
      <w:lvlJc w:val="left"/>
      <w:pPr>
        <w:ind w:left="360" w:hanging="360"/>
      </w:pPr>
      <w:rPr>
        <w:rFonts w:hint="default"/>
        <w:b/>
        <w:sz w:val="28"/>
        <w:szCs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3B624EC9"/>
    <w:multiLevelType w:val="hybridMultilevel"/>
    <w:tmpl w:val="3EDC100A"/>
    <w:lvl w:ilvl="0" w:tplc="61BAB466">
      <w:start w:val="1"/>
      <w:numFmt w:val="decimal"/>
      <w:lvlText w:val="%1."/>
      <w:lvlJc w:val="left"/>
      <w:pPr>
        <w:ind w:left="720" w:hanging="360"/>
      </w:pPr>
      <w:rPr>
        <w:rFonts w:ascii="Calibri" w:hAnsi="Calibri" w:cs="Calibr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E7C57FC"/>
    <w:multiLevelType w:val="hybridMultilevel"/>
    <w:tmpl w:val="E2BAB7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AE5B6A"/>
    <w:multiLevelType w:val="hybridMultilevel"/>
    <w:tmpl w:val="C9369F58"/>
    <w:lvl w:ilvl="0" w:tplc="74FC73D2">
      <w:start w:val="187"/>
      <w:numFmt w:val="bullet"/>
      <w:lvlText w:val="-"/>
      <w:lvlJc w:val="left"/>
      <w:pPr>
        <w:ind w:left="525" w:hanging="360"/>
      </w:pPr>
      <w:rPr>
        <w:rFonts w:ascii="Times New Roman" w:eastAsiaTheme="minorHAnsi" w:hAnsi="Times New Roman" w:cs="Times New Roman" w:hint="default"/>
      </w:rPr>
    </w:lvl>
    <w:lvl w:ilvl="1" w:tplc="041D0003" w:tentative="1">
      <w:start w:val="1"/>
      <w:numFmt w:val="bullet"/>
      <w:lvlText w:val="o"/>
      <w:lvlJc w:val="left"/>
      <w:pPr>
        <w:ind w:left="1245" w:hanging="360"/>
      </w:pPr>
      <w:rPr>
        <w:rFonts w:ascii="Courier New" w:hAnsi="Courier New" w:cs="Courier New" w:hint="default"/>
      </w:rPr>
    </w:lvl>
    <w:lvl w:ilvl="2" w:tplc="041D0005" w:tentative="1">
      <w:start w:val="1"/>
      <w:numFmt w:val="bullet"/>
      <w:lvlText w:val=""/>
      <w:lvlJc w:val="left"/>
      <w:pPr>
        <w:ind w:left="1965" w:hanging="360"/>
      </w:pPr>
      <w:rPr>
        <w:rFonts w:ascii="Wingdings" w:hAnsi="Wingdings" w:hint="default"/>
      </w:rPr>
    </w:lvl>
    <w:lvl w:ilvl="3" w:tplc="041D0001" w:tentative="1">
      <w:start w:val="1"/>
      <w:numFmt w:val="bullet"/>
      <w:lvlText w:val=""/>
      <w:lvlJc w:val="left"/>
      <w:pPr>
        <w:ind w:left="2685" w:hanging="360"/>
      </w:pPr>
      <w:rPr>
        <w:rFonts w:ascii="Symbol" w:hAnsi="Symbol" w:hint="default"/>
      </w:rPr>
    </w:lvl>
    <w:lvl w:ilvl="4" w:tplc="041D0003" w:tentative="1">
      <w:start w:val="1"/>
      <w:numFmt w:val="bullet"/>
      <w:lvlText w:val="o"/>
      <w:lvlJc w:val="left"/>
      <w:pPr>
        <w:ind w:left="3405" w:hanging="360"/>
      </w:pPr>
      <w:rPr>
        <w:rFonts w:ascii="Courier New" w:hAnsi="Courier New" w:cs="Courier New" w:hint="default"/>
      </w:rPr>
    </w:lvl>
    <w:lvl w:ilvl="5" w:tplc="041D0005" w:tentative="1">
      <w:start w:val="1"/>
      <w:numFmt w:val="bullet"/>
      <w:lvlText w:val=""/>
      <w:lvlJc w:val="left"/>
      <w:pPr>
        <w:ind w:left="4125" w:hanging="360"/>
      </w:pPr>
      <w:rPr>
        <w:rFonts w:ascii="Wingdings" w:hAnsi="Wingdings" w:hint="default"/>
      </w:rPr>
    </w:lvl>
    <w:lvl w:ilvl="6" w:tplc="041D0001" w:tentative="1">
      <w:start w:val="1"/>
      <w:numFmt w:val="bullet"/>
      <w:lvlText w:val=""/>
      <w:lvlJc w:val="left"/>
      <w:pPr>
        <w:ind w:left="4845" w:hanging="360"/>
      </w:pPr>
      <w:rPr>
        <w:rFonts w:ascii="Symbol" w:hAnsi="Symbol" w:hint="default"/>
      </w:rPr>
    </w:lvl>
    <w:lvl w:ilvl="7" w:tplc="041D0003" w:tentative="1">
      <w:start w:val="1"/>
      <w:numFmt w:val="bullet"/>
      <w:lvlText w:val="o"/>
      <w:lvlJc w:val="left"/>
      <w:pPr>
        <w:ind w:left="5565" w:hanging="360"/>
      </w:pPr>
      <w:rPr>
        <w:rFonts w:ascii="Courier New" w:hAnsi="Courier New" w:cs="Courier New" w:hint="default"/>
      </w:rPr>
    </w:lvl>
    <w:lvl w:ilvl="8" w:tplc="041D0005" w:tentative="1">
      <w:start w:val="1"/>
      <w:numFmt w:val="bullet"/>
      <w:lvlText w:val=""/>
      <w:lvlJc w:val="left"/>
      <w:pPr>
        <w:ind w:left="6285" w:hanging="360"/>
      </w:pPr>
      <w:rPr>
        <w:rFonts w:ascii="Wingdings" w:hAnsi="Wingdings" w:hint="default"/>
      </w:rPr>
    </w:lvl>
  </w:abstractNum>
  <w:abstractNum w:abstractNumId="15" w15:restartNumberingAfterBreak="0">
    <w:nsid w:val="4959195C"/>
    <w:multiLevelType w:val="hybridMultilevel"/>
    <w:tmpl w:val="30B03B4C"/>
    <w:lvl w:ilvl="0" w:tplc="85EC323A">
      <w:start w:val="187"/>
      <w:numFmt w:val="bullet"/>
      <w:lvlText w:val="-"/>
      <w:lvlJc w:val="left"/>
      <w:pPr>
        <w:ind w:left="525" w:hanging="360"/>
      </w:pPr>
      <w:rPr>
        <w:rFonts w:ascii="Times New Roman" w:eastAsiaTheme="minorHAnsi" w:hAnsi="Times New Roman" w:cs="Times New Roman" w:hint="default"/>
      </w:rPr>
    </w:lvl>
    <w:lvl w:ilvl="1" w:tplc="041D0003" w:tentative="1">
      <w:start w:val="1"/>
      <w:numFmt w:val="bullet"/>
      <w:lvlText w:val="o"/>
      <w:lvlJc w:val="left"/>
      <w:pPr>
        <w:ind w:left="1245" w:hanging="360"/>
      </w:pPr>
      <w:rPr>
        <w:rFonts w:ascii="Courier New" w:hAnsi="Courier New" w:cs="Courier New" w:hint="default"/>
      </w:rPr>
    </w:lvl>
    <w:lvl w:ilvl="2" w:tplc="041D0005" w:tentative="1">
      <w:start w:val="1"/>
      <w:numFmt w:val="bullet"/>
      <w:lvlText w:val=""/>
      <w:lvlJc w:val="left"/>
      <w:pPr>
        <w:ind w:left="1965" w:hanging="360"/>
      </w:pPr>
      <w:rPr>
        <w:rFonts w:ascii="Wingdings" w:hAnsi="Wingdings" w:hint="default"/>
      </w:rPr>
    </w:lvl>
    <w:lvl w:ilvl="3" w:tplc="041D0001" w:tentative="1">
      <w:start w:val="1"/>
      <w:numFmt w:val="bullet"/>
      <w:lvlText w:val=""/>
      <w:lvlJc w:val="left"/>
      <w:pPr>
        <w:ind w:left="2685" w:hanging="360"/>
      </w:pPr>
      <w:rPr>
        <w:rFonts w:ascii="Symbol" w:hAnsi="Symbol" w:hint="default"/>
      </w:rPr>
    </w:lvl>
    <w:lvl w:ilvl="4" w:tplc="041D0003" w:tentative="1">
      <w:start w:val="1"/>
      <w:numFmt w:val="bullet"/>
      <w:lvlText w:val="o"/>
      <w:lvlJc w:val="left"/>
      <w:pPr>
        <w:ind w:left="3405" w:hanging="360"/>
      </w:pPr>
      <w:rPr>
        <w:rFonts w:ascii="Courier New" w:hAnsi="Courier New" w:cs="Courier New" w:hint="default"/>
      </w:rPr>
    </w:lvl>
    <w:lvl w:ilvl="5" w:tplc="041D0005" w:tentative="1">
      <w:start w:val="1"/>
      <w:numFmt w:val="bullet"/>
      <w:lvlText w:val=""/>
      <w:lvlJc w:val="left"/>
      <w:pPr>
        <w:ind w:left="4125" w:hanging="360"/>
      </w:pPr>
      <w:rPr>
        <w:rFonts w:ascii="Wingdings" w:hAnsi="Wingdings" w:hint="default"/>
      </w:rPr>
    </w:lvl>
    <w:lvl w:ilvl="6" w:tplc="041D0001" w:tentative="1">
      <w:start w:val="1"/>
      <w:numFmt w:val="bullet"/>
      <w:lvlText w:val=""/>
      <w:lvlJc w:val="left"/>
      <w:pPr>
        <w:ind w:left="4845" w:hanging="360"/>
      </w:pPr>
      <w:rPr>
        <w:rFonts w:ascii="Symbol" w:hAnsi="Symbol" w:hint="default"/>
      </w:rPr>
    </w:lvl>
    <w:lvl w:ilvl="7" w:tplc="041D0003" w:tentative="1">
      <w:start w:val="1"/>
      <w:numFmt w:val="bullet"/>
      <w:lvlText w:val="o"/>
      <w:lvlJc w:val="left"/>
      <w:pPr>
        <w:ind w:left="5565" w:hanging="360"/>
      </w:pPr>
      <w:rPr>
        <w:rFonts w:ascii="Courier New" w:hAnsi="Courier New" w:cs="Courier New" w:hint="default"/>
      </w:rPr>
    </w:lvl>
    <w:lvl w:ilvl="8" w:tplc="041D0005" w:tentative="1">
      <w:start w:val="1"/>
      <w:numFmt w:val="bullet"/>
      <w:lvlText w:val=""/>
      <w:lvlJc w:val="left"/>
      <w:pPr>
        <w:ind w:left="6285" w:hanging="360"/>
      </w:pPr>
      <w:rPr>
        <w:rFonts w:ascii="Wingdings" w:hAnsi="Wingdings" w:hint="default"/>
      </w:rPr>
    </w:lvl>
  </w:abstractNum>
  <w:abstractNum w:abstractNumId="16" w15:restartNumberingAfterBreak="0">
    <w:nsid w:val="52974445"/>
    <w:multiLevelType w:val="hybridMultilevel"/>
    <w:tmpl w:val="117E69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B825062"/>
    <w:multiLevelType w:val="hybridMultilevel"/>
    <w:tmpl w:val="2C506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EF40AE3"/>
    <w:multiLevelType w:val="hybridMultilevel"/>
    <w:tmpl w:val="D1ECC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FA16F33"/>
    <w:multiLevelType w:val="hybridMultilevel"/>
    <w:tmpl w:val="8BEA18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610B3119"/>
    <w:multiLevelType w:val="hybridMultilevel"/>
    <w:tmpl w:val="A19A0E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24B7C50"/>
    <w:multiLevelType w:val="hybridMultilevel"/>
    <w:tmpl w:val="9B00E66C"/>
    <w:lvl w:ilvl="0" w:tplc="4050CBF6">
      <w:start w:val="1"/>
      <w:numFmt w:val="bullet"/>
      <w:lvlText w:val="•"/>
      <w:lvlJc w:val="left"/>
      <w:pPr>
        <w:tabs>
          <w:tab w:val="num" w:pos="720"/>
        </w:tabs>
        <w:ind w:left="720" w:hanging="360"/>
      </w:pPr>
      <w:rPr>
        <w:rFonts w:ascii="Arial" w:hAnsi="Arial" w:hint="default"/>
      </w:rPr>
    </w:lvl>
    <w:lvl w:ilvl="1" w:tplc="1FE040DA" w:tentative="1">
      <w:start w:val="1"/>
      <w:numFmt w:val="bullet"/>
      <w:lvlText w:val="•"/>
      <w:lvlJc w:val="left"/>
      <w:pPr>
        <w:tabs>
          <w:tab w:val="num" w:pos="1440"/>
        </w:tabs>
        <w:ind w:left="1440" w:hanging="360"/>
      </w:pPr>
      <w:rPr>
        <w:rFonts w:ascii="Arial" w:hAnsi="Arial" w:hint="default"/>
      </w:rPr>
    </w:lvl>
    <w:lvl w:ilvl="2" w:tplc="3C62CAB8" w:tentative="1">
      <w:start w:val="1"/>
      <w:numFmt w:val="bullet"/>
      <w:lvlText w:val="•"/>
      <w:lvlJc w:val="left"/>
      <w:pPr>
        <w:tabs>
          <w:tab w:val="num" w:pos="2160"/>
        </w:tabs>
        <w:ind w:left="2160" w:hanging="360"/>
      </w:pPr>
      <w:rPr>
        <w:rFonts w:ascii="Arial" w:hAnsi="Arial" w:hint="default"/>
      </w:rPr>
    </w:lvl>
    <w:lvl w:ilvl="3" w:tplc="6FEEA0CC" w:tentative="1">
      <w:start w:val="1"/>
      <w:numFmt w:val="bullet"/>
      <w:lvlText w:val="•"/>
      <w:lvlJc w:val="left"/>
      <w:pPr>
        <w:tabs>
          <w:tab w:val="num" w:pos="2880"/>
        </w:tabs>
        <w:ind w:left="2880" w:hanging="360"/>
      </w:pPr>
      <w:rPr>
        <w:rFonts w:ascii="Arial" w:hAnsi="Arial" w:hint="default"/>
      </w:rPr>
    </w:lvl>
    <w:lvl w:ilvl="4" w:tplc="477CB13C" w:tentative="1">
      <w:start w:val="1"/>
      <w:numFmt w:val="bullet"/>
      <w:lvlText w:val="•"/>
      <w:lvlJc w:val="left"/>
      <w:pPr>
        <w:tabs>
          <w:tab w:val="num" w:pos="3600"/>
        </w:tabs>
        <w:ind w:left="3600" w:hanging="360"/>
      </w:pPr>
      <w:rPr>
        <w:rFonts w:ascii="Arial" w:hAnsi="Arial" w:hint="default"/>
      </w:rPr>
    </w:lvl>
    <w:lvl w:ilvl="5" w:tplc="C34CEAF0" w:tentative="1">
      <w:start w:val="1"/>
      <w:numFmt w:val="bullet"/>
      <w:lvlText w:val="•"/>
      <w:lvlJc w:val="left"/>
      <w:pPr>
        <w:tabs>
          <w:tab w:val="num" w:pos="4320"/>
        </w:tabs>
        <w:ind w:left="4320" w:hanging="360"/>
      </w:pPr>
      <w:rPr>
        <w:rFonts w:ascii="Arial" w:hAnsi="Arial" w:hint="default"/>
      </w:rPr>
    </w:lvl>
    <w:lvl w:ilvl="6" w:tplc="B5D8D352" w:tentative="1">
      <w:start w:val="1"/>
      <w:numFmt w:val="bullet"/>
      <w:lvlText w:val="•"/>
      <w:lvlJc w:val="left"/>
      <w:pPr>
        <w:tabs>
          <w:tab w:val="num" w:pos="5040"/>
        </w:tabs>
        <w:ind w:left="5040" w:hanging="360"/>
      </w:pPr>
      <w:rPr>
        <w:rFonts w:ascii="Arial" w:hAnsi="Arial" w:hint="default"/>
      </w:rPr>
    </w:lvl>
    <w:lvl w:ilvl="7" w:tplc="6776795E" w:tentative="1">
      <w:start w:val="1"/>
      <w:numFmt w:val="bullet"/>
      <w:lvlText w:val="•"/>
      <w:lvlJc w:val="left"/>
      <w:pPr>
        <w:tabs>
          <w:tab w:val="num" w:pos="5760"/>
        </w:tabs>
        <w:ind w:left="5760" w:hanging="360"/>
      </w:pPr>
      <w:rPr>
        <w:rFonts w:ascii="Arial" w:hAnsi="Arial" w:hint="default"/>
      </w:rPr>
    </w:lvl>
    <w:lvl w:ilvl="8" w:tplc="8A88EC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836161"/>
    <w:multiLevelType w:val="hybridMultilevel"/>
    <w:tmpl w:val="A93E51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14"/>
  </w:num>
  <w:num w:numId="3">
    <w:abstractNumId w:val="15"/>
  </w:num>
  <w:num w:numId="4">
    <w:abstractNumId w:val="3"/>
  </w:num>
  <w:num w:numId="5">
    <w:abstractNumId w:val="0"/>
  </w:num>
  <w:num w:numId="6">
    <w:abstractNumId w:val="4"/>
  </w:num>
  <w:num w:numId="7">
    <w:abstractNumId w:val="18"/>
  </w:num>
  <w:num w:numId="8">
    <w:abstractNumId w:val="10"/>
  </w:num>
  <w:num w:numId="9">
    <w:abstractNumId w:val="8"/>
  </w:num>
  <w:num w:numId="10">
    <w:abstractNumId w:val="1"/>
  </w:num>
  <w:num w:numId="11">
    <w:abstractNumId w:val="22"/>
  </w:num>
  <w:num w:numId="12">
    <w:abstractNumId w:val="6"/>
  </w:num>
  <w:num w:numId="13">
    <w:abstractNumId w:val="19"/>
  </w:num>
  <w:num w:numId="14">
    <w:abstractNumId w:val="11"/>
  </w:num>
  <w:num w:numId="15">
    <w:abstractNumId w:val="20"/>
  </w:num>
  <w:num w:numId="16">
    <w:abstractNumId w:val="12"/>
  </w:num>
  <w:num w:numId="17">
    <w:abstractNumId w:val="9"/>
  </w:num>
  <w:num w:numId="18">
    <w:abstractNumId w:val="5"/>
  </w:num>
  <w:num w:numId="19">
    <w:abstractNumId w:val="2"/>
  </w:num>
  <w:num w:numId="20">
    <w:abstractNumId w:val="17"/>
  </w:num>
  <w:num w:numId="21">
    <w:abstractNumId w:val="13"/>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AC"/>
    <w:rsid w:val="00001108"/>
    <w:rsid w:val="00012609"/>
    <w:rsid w:val="00016FB5"/>
    <w:rsid w:val="0001740E"/>
    <w:rsid w:val="0001FDA5"/>
    <w:rsid w:val="00033203"/>
    <w:rsid w:val="00035966"/>
    <w:rsid w:val="00064027"/>
    <w:rsid w:val="000657BA"/>
    <w:rsid w:val="000A7994"/>
    <w:rsid w:val="000B2923"/>
    <w:rsid w:val="000C2E5A"/>
    <w:rsid w:val="000C492B"/>
    <w:rsid w:val="000D2AC3"/>
    <w:rsid w:val="000D3789"/>
    <w:rsid w:val="000D5EA2"/>
    <w:rsid w:val="000D78A3"/>
    <w:rsid w:val="000E5F3E"/>
    <w:rsid w:val="000F1594"/>
    <w:rsid w:val="00107832"/>
    <w:rsid w:val="00117DB7"/>
    <w:rsid w:val="00121782"/>
    <w:rsid w:val="00121E81"/>
    <w:rsid w:val="001301CA"/>
    <w:rsid w:val="00133329"/>
    <w:rsid w:val="001355C1"/>
    <w:rsid w:val="00137102"/>
    <w:rsid w:val="001635BD"/>
    <w:rsid w:val="0019272E"/>
    <w:rsid w:val="001A202B"/>
    <w:rsid w:val="001A75C7"/>
    <w:rsid w:val="001B2943"/>
    <w:rsid w:val="001C3985"/>
    <w:rsid w:val="001D204D"/>
    <w:rsid w:val="001F735B"/>
    <w:rsid w:val="002064C3"/>
    <w:rsid w:val="00213FE3"/>
    <w:rsid w:val="00223893"/>
    <w:rsid w:val="0022402B"/>
    <w:rsid w:val="00244263"/>
    <w:rsid w:val="002468DB"/>
    <w:rsid w:val="00246F43"/>
    <w:rsid w:val="00254D0F"/>
    <w:rsid w:val="00256426"/>
    <w:rsid w:val="0027076B"/>
    <w:rsid w:val="00273B4D"/>
    <w:rsid w:val="002804F9"/>
    <w:rsid w:val="00287AAB"/>
    <w:rsid w:val="00291C6A"/>
    <w:rsid w:val="002972CD"/>
    <w:rsid w:val="00297CD3"/>
    <w:rsid w:val="002B050F"/>
    <w:rsid w:val="002C49B1"/>
    <w:rsid w:val="002D580F"/>
    <w:rsid w:val="002D64BA"/>
    <w:rsid w:val="002E1682"/>
    <w:rsid w:val="002E1E04"/>
    <w:rsid w:val="002F336E"/>
    <w:rsid w:val="002F42B8"/>
    <w:rsid w:val="002F7EE2"/>
    <w:rsid w:val="00301EF6"/>
    <w:rsid w:val="00312123"/>
    <w:rsid w:val="00327906"/>
    <w:rsid w:val="00332393"/>
    <w:rsid w:val="00375C25"/>
    <w:rsid w:val="00392CC2"/>
    <w:rsid w:val="003A4584"/>
    <w:rsid w:val="003A5A92"/>
    <w:rsid w:val="003C601E"/>
    <w:rsid w:val="003C62BA"/>
    <w:rsid w:val="004052DC"/>
    <w:rsid w:val="00407C51"/>
    <w:rsid w:val="00410F17"/>
    <w:rsid w:val="00415FBD"/>
    <w:rsid w:val="0042277C"/>
    <w:rsid w:val="0042334E"/>
    <w:rsid w:val="00424182"/>
    <w:rsid w:val="00443083"/>
    <w:rsid w:val="004462F1"/>
    <w:rsid w:val="0046535D"/>
    <w:rsid w:val="004722EE"/>
    <w:rsid w:val="004734C9"/>
    <w:rsid w:val="0049236F"/>
    <w:rsid w:val="00493BB9"/>
    <w:rsid w:val="004B1054"/>
    <w:rsid w:val="004C0AB6"/>
    <w:rsid w:val="004C2500"/>
    <w:rsid w:val="004C2546"/>
    <w:rsid w:val="004C7339"/>
    <w:rsid w:val="004D2F6D"/>
    <w:rsid w:val="004F6806"/>
    <w:rsid w:val="00501F58"/>
    <w:rsid w:val="00515D85"/>
    <w:rsid w:val="005166EE"/>
    <w:rsid w:val="00520A7D"/>
    <w:rsid w:val="00524C28"/>
    <w:rsid w:val="005254F4"/>
    <w:rsid w:val="00535981"/>
    <w:rsid w:val="00536D58"/>
    <w:rsid w:val="00537A1C"/>
    <w:rsid w:val="0054377F"/>
    <w:rsid w:val="00547445"/>
    <w:rsid w:val="00547935"/>
    <w:rsid w:val="00547FD7"/>
    <w:rsid w:val="0055360A"/>
    <w:rsid w:val="0055698C"/>
    <w:rsid w:val="00557D6E"/>
    <w:rsid w:val="005629CD"/>
    <w:rsid w:val="00564957"/>
    <w:rsid w:val="005651C8"/>
    <w:rsid w:val="00565DD4"/>
    <w:rsid w:val="0057481D"/>
    <w:rsid w:val="005815A8"/>
    <w:rsid w:val="005877AE"/>
    <w:rsid w:val="005A001F"/>
    <w:rsid w:val="005A17BB"/>
    <w:rsid w:val="005A65AE"/>
    <w:rsid w:val="005B3BFC"/>
    <w:rsid w:val="005B4325"/>
    <w:rsid w:val="005B6FE8"/>
    <w:rsid w:val="005B7D0D"/>
    <w:rsid w:val="005D4AC5"/>
    <w:rsid w:val="005E1BFA"/>
    <w:rsid w:val="005F1AFF"/>
    <w:rsid w:val="005F407F"/>
    <w:rsid w:val="005F5FCC"/>
    <w:rsid w:val="005F76EE"/>
    <w:rsid w:val="00605F90"/>
    <w:rsid w:val="00606BA5"/>
    <w:rsid w:val="00616398"/>
    <w:rsid w:val="006427EB"/>
    <w:rsid w:val="006465E2"/>
    <w:rsid w:val="00654D29"/>
    <w:rsid w:val="00657EBA"/>
    <w:rsid w:val="00677ED9"/>
    <w:rsid w:val="00677FC6"/>
    <w:rsid w:val="006A720C"/>
    <w:rsid w:val="006B10D2"/>
    <w:rsid w:val="006B3771"/>
    <w:rsid w:val="006D350C"/>
    <w:rsid w:val="006E48CB"/>
    <w:rsid w:val="006F4941"/>
    <w:rsid w:val="007147A0"/>
    <w:rsid w:val="00715718"/>
    <w:rsid w:val="007220EB"/>
    <w:rsid w:val="00724C55"/>
    <w:rsid w:val="00730B58"/>
    <w:rsid w:val="007337AB"/>
    <w:rsid w:val="007443AE"/>
    <w:rsid w:val="007558BF"/>
    <w:rsid w:val="00760131"/>
    <w:rsid w:val="007612F9"/>
    <w:rsid w:val="00780941"/>
    <w:rsid w:val="00792818"/>
    <w:rsid w:val="0079371E"/>
    <w:rsid w:val="00794C82"/>
    <w:rsid w:val="0079501D"/>
    <w:rsid w:val="00795810"/>
    <w:rsid w:val="007A4735"/>
    <w:rsid w:val="007A6B1A"/>
    <w:rsid w:val="007A7D4F"/>
    <w:rsid w:val="007B24CA"/>
    <w:rsid w:val="007C1633"/>
    <w:rsid w:val="007E2648"/>
    <w:rsid w:val="007E395E"/>
    <w:rsid w:val="007E3A9B"/>
    <w:rsid w:val="00803958"/>
    <w:rsid w:val="00814803"/>
    <w:rsid w:val="00846524"/>
    <w:rsid w:val="00862FF7"/>
    <w:rsid w:val="008827AD"/>
    <w:rsid w:val="00893018"/>
    <w:rsid w:val="00893034"/>
    <w:rsid w:val="008A2F45"/>
    <w:rsid w:val="008B3F36"/>
    <w:rsid w:val="008D3802"/>
    <w:rsid w:val="008E61C8"/>
    <w:rsid w:val="008F4FBD"/>
    <w:rsid w:val="009110FC"/>
    <w:rsid w:val="00923E6F"/>
    <w:rsid w:val="009472E9"/>
    <w:rsid w:val="00956CEE"/>
    <w:rsid w:val="00956F2F"/>
    <w:rsid w:val="00966015"/>
    <w:rsid w:val="009709AA"/>
    <w:rsid w:val="00971A5A"/>
    <w:rsid w:val="00972763"/>
    <w:rsid w:val="00987CE7"/>
    <w:rsid w:val="00990F35"/>
    <w:rsid w:val="009A1024"/>
    <w:rsid w:val="009A3AD7"/>
    <w:rsid w:val="009A71B8"/>
    <w:rsid w:val="009C0C0F"/>
    <w:rsid w:val="009D3A66"/>
    <w:rsid w:val="009E12B2"/>
    <w:rsid w:val="009F59C8"/>
    <w:rsid w:val="00A000AC"/>
    <w:rsid w:val="00A014F9"/>
    <w:rsid w:val="00A028C8"/>
    <w:rsid w:val="00A1484C"/>
    <w:rsid w:val="00A3012A"/>
    <w:rsid w:val="00A340A3"/>
    <w:rsid w:val="00A34A57"/>
    <w:rsid w:val="00A361B8"/>
    <w:rsid w:val="00A40A59"/>
    <w:rsid w:val="00A432DB"/>
    <w:rsid w:val="00A5305D"/>
    <w:rsid w:val="00A56867"/>
    <w:rsid w:val="00A76D2E"/>
    <w:rsid w:val="00AA0EE6"/>
    <w:rsid w:val="00AB2C15"/>
    <w:rsid w:val="00AC1BB3"/>
    <w:rsid w:val="00AC390D"/>
    <w:rsid w:val="00AC4A3A"/>
    <w:rsid w:val="00AC4BEE"/>
    <w:rsid w:val="00AD26B6"/>
    <w:rsid w:val="00AD7CBF"/>
    <w:rsid w:val="00AE65A6"/>
    <w:rsid w:val="00AE7644"/>
    <w:rsid w:val="00AF6E65"/>
    <w:rsid w:val="00B10A95"/>
    <w:rsid w:val="00B26BCE"/>
    <w:rsid w:val="00B34FA6"/>
    <w:rsid w:val="00B37C92"/>
    <w:rsid w:val="00B573DC"/>
    <w:rsid w:val="00B83430"/>
    <w:rsid w:val="00B85241"/>
    <w:rsid w:val="00B94E61"/>
    <w:rsid w:val="00BA32C9"/>
    <w:rsid w:val="00BA4028"/>
    <w:rsid w:val="00BA5D0E"/>
    <w:rsid w:val="00BA65C5"/>
    <w:rsid w:val="00BF0368"/>
    <w:rsid w:val="00C00FC8"/>
    <w:rsid w:val="00C01484"/>
    <w:rsid w:val="00C047B8"/>
    <w:rsid w:val="00C171DA"/>
    <w:rsid w:val="00C31254"/>
    <w:rsid w:val="00C32365"/>
    <w:rsid w:val="00C475CE"/>
    <w:rsid w:val="00C5080D"/>
    <w:rsid w:val="00C5183D"/>
    <w:rsid w:val="00C636EA"/>
    <w:rsid w:val="00C67D2B"/>
    <w:rsid w:val="00C80BED"/>
    <w:rsid w:val="00C9088C"/>
    <w:rsid w:val="00C93463"/>
    <w:rsid w:val="00CA0DF8"/>
    <w:rsid w:val="00CA39C8"/>
    <w:rsid w:val="00CB1394"/>
    <w:rsid w:val="00CC5944"/>
    <w:rsid w:val="00CC70D0"/>
    <w:rsid w:val="00CD1A04"/>
    <w:rsid w:val="00CF150C"/>
    <w:rsid w:val="00D00282"/>
    <w:rsid w:val="00D05CC3"/>
    <w:rsid w:val="00D07FF6"/>
    <w:rsid w:val="00D24677"/>
    <w:rsid w:val="00D426C7"/>
    <w:rsid w:val="00D52565"/>
    <w:rsid w:val="00D67405"/>
    <w:rsid w:val="00D93701"/>
    <w:rsid w:val="00D94544"/>
    <w:rsid w:val="00DA23A5"/>
    <w:rsid w:val="00DB6F5F"/>
    <w:rsid w:val="00DC627E"/>
    <w:rsid w:val="00DD7B20"/>
    <w:rsid w:val="00DE1E34"/>
    <w:rsid w:val="00DF3C63"/>
    <w:rsid w:val="00DF63CD"/>
    <w:rsid w:val="00DF6479"/>
    <w:rsid w:val="00DF674A"/>
    <w:rsid w:val="00E04EBF"/>
    <w:rsid w:val="00E1680E"/>
    <w:rsid w:val="00E16FAC"/>
    <w:rsid w:val="00E17FAD"/>
    <w:rsid w:val="00E36219"/>
    <w:rsid w:val="00E4239A"/>
    <w:rsid w:val="00E44E5F"/>
    <w:rsid w:val="00E52C42"/>
    <w:rsid w:val="00E55DCD"/>
    <w:rsid w:val="00E57E8B"/>
    <w:rsid w:val="00E61AB0"/>
    <w:rsid w:val="00E70D9F"/>
    <w:rsid w:val="00E75F6E"/>
    <w:rsid w:val="00E77C49"/>
    <w:rsid w:val="00E85F94"/>
    <w:rsid w:val="00E9325B"/>
    <w:rsid w:val="00E934FB"/>
    <w:rsid w:val="00EA1088"/>
    <w:rsid w:val="00EA621A"/>
    <w:rsid w:val="00EC4B3B"/>
    <w:rsid w:val="00ED2DE1"/>
    <w:rsid w:val="00F036E3"/>
    <w:rsid w:val="00F15724"/>
    <w:rsid w:val="00F25DAF"/>
    <w:rsid w:val="00F32AB3"/>
    <w:rsid w:val="00F60E02"/>
    <w:rsid w:val="00F6217B"/>
    <w:rsid w:val="00F6661D"/>
    <w:rsid w:val="00F6781C"/>
    <w:rsid w:val="00F67EFD"/>
    <w:rsid w:val="00F742F9"/>
    <w:rsid w:val="00F75921"/>
    <w:rsid w:val="00F767CA"/>
    <w:rsid w:val="00F77B57"/>
    <w:rsid w:val="00FA4303"/>
    <w:rsid w:val="00FB75F3"/>
    <w:rsid w:val="00FD71E0"/>
    <w:rsid w:val="01916462"/>
    <w:rsid w:val="3AD960A1"/>
    <w:rsid w:val="5F6CC371"/>
    <w:rsid w:val="7552D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43EE"/>
  <w15:chartTrackingRefBased/>
  <w15:docId w15:val="{AAB004D5-5753-445D-9ADF-33A7ACAE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6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37A1C"/>
    <w:pPr>
      <w:spacing w:before="360" w:after="80"/>
      <w:outlineLvl w:val="1"/>
    </w:pPr>
    <w:rPr>
      <w:rFonts w:ascii="Arial" w:eastAsia="Arial" w:hAnsi="Arial" w:cs="Arial"/>
      <w:b/>
      <w:bCs/>
      <w:color w:val="000000"/>
      <w:sz w:val="36"/>
      <w:szCs w:val="36"/>
      <w:lang w:val="de-DE" w:eastAsia="de-DE"/>
    </w:rPr>
  </w:style>
  <w:style w:type="paragraph" w:styleId="Heading4">
    <w:name w:val="heading 4"/>
    <w:basedOn w:val="Normal"/>
    <w:next w:val="Normal"/>
    <w:link w:val="Heading4Char"/>
    <w:qFormat/>
    <w:rsid w:val="00537A1C"/>
    <w:pPr>
      <w:spacing w:before="240" w:after="40"/>
      <w:outlineLvl w:val="3"/>
    </w:pPr>
    <w:rPr>
      <w:rFonts w:ascii="Arial" w:eastAsia="Arial" w:hAnsi="Arial" w:cs="Arial"/>
      <w:b/>
      <w:bCs/>
      <w:color w:val="000000"/>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80D"/>
    <w:rPr>
      <w:color w:val="0000FF" w:themeColor="hyperlink"/>
      <w:u w:val="single"/>
    </w:rPr>
  </w:style>
  <w:style w:type="paragraph" w:styleId="Header">
    <w:name w:val="header"/>
    <w:basedOn w:val="Normal"/>
    <w:link w:val="HeaderChar"/>
    <w:uiPriority w:val="99"/>
    <w:unhideWhenUsed/>
    <w:rsid w:val="00C171DA"/>
    <w:pPr>
      <w:tabs>
        <w:tab w:val="center" w:pos="4680"/>
        <w:tab w:val="right" w:pos="9360"/>
      </w:tabs>
    </w:pPr>
  </w:style>
  <w:style w:type="character" w:customStyle="1" w:styleId="HeaderChar">
    <w:name w:val="Header Char"/>
    <w:basedOn w:val="DefaultParagraphFont"/>
    <w:link w:val="Header"/>
    <w:uiPriority w:val="99"/>
    <w:rsid w:val="00C171DA"/>
  </w:style>
  <w:style w:type="paragraph" w:styleId="Footer">
    <w:name w:val="footer"/>
    <w:basedOn w:val="Normal"/>
    <w:link w:val="FooterChar"/>
    <w:uiPriority w:val="99"/>
    <w:unhideWhenUsed/>
    <w:rsid w:val="00C171DA"/>
    <w:pPr>
      <w:tabs>
        <w:tab w:val="center" w:pos="4680"/>
        <w:tab w:val="right" w:pos="9360"/>
      </w:tabs>
    </w:pPr>
  </w:style>
  <w:style w:type="character" w:customStyle="1" w:styleId="FooterChar">
    <w:name w:val="Footer Char"/>
    <w:basedOn w:val="DefaultParagraphFont"/>
    <w:link w:val="Footer"/>
    <w:uiPriority w:val="99"/>
    <w:rsid w:val="00C171DA"/>
  </w:style>
  <w:style w:type="character" w:customStyle="1" w:styleId="Heading2Char">
    <w:name w:val="Heading 2 Char"/>
    <w:basedOn w:val="DefaultParagraphFont"/>
    <w:link w:val="Heading2"/>
    <w:rsid w:val="00537A1C"/>
    <w:rPr>
      <w:rFonts w:ascii="Arial" w:eastAsia="Arial" w:hAnsi="Arial" w:cs="Arial"/>
      <w:b/>
      <w:bCs/>
      <w:color w:val="000000"/>
      <w:sz w:val="36"/>
      <w:szCs w:val="36"/>
      <w:lang w:val="de-DE" w:eastAsia="de-DE"/>
    </w:rPr>
  </w:style>
  <w:style w:type="character" w:customStyle="1" w:styleId="Heading4Char">
    <w:name w:val="Heading 4 Char"/>
    <w:basedOn w:val="DefaultParagraphFont"/>
    <w:link w:val="Heading4"/>
    <w:rsid w:val="00537A1C"/>
    <w:rPr>
      <w:rFonts w:ascii="Arial" w:eastAsia="Arial" w:hAnsi="Arial" w:cs="Arial"/>
      <w:b/>
      <w:bCs/>
      <w:color w:val="000000"/>
      <w:sz w:val="24"/>
      <w:szCs w:val="24"/>
      <w:lang w:val="de-DE" w:eastAsia="de-DE"/>
    </w:rPr>
  </w:style>
  <w:style w:type="paragraph" w:styleId="ListParagraph">
    <w:name w:val="List Paragraph"/>
    <w:basedOn w:val="Normal"/>
    <w:uiPriority w:val="34"/>
    <w:qFormat/>
    <w:rsid w:val="00537A1C"/>
    <w:pPr>
      <w:ind w:left="720"/>
      <w:contextualSpacing/>
    </w:pPr>
  </w:style>
  <w:style w:type="character" w:customStyle="1" w:styleId="Heading1Char">
    <w:name w:val="Heading 1 Char"/>
    <w:basedOn w:val="DefaultParagraphFont"/>
    <w:link w:val="Heading1"/>
    <w:uiPriority w:val="9"/>
    <w:rsid w:val="00012609"/>
    <w:rPr>
      <w:rFonts w:asciiTheme="majorHAnsi" w:eastAsiaTheme="majorEastAsia" w:hAnsiTheme="majorHAnsi" w:cstheme="majorBidi"/>
      <w:color w:val="365F91" w:themeColor="accent1" w:themeShade="BF"/>
      <w:sz w:val="32"/>
      <w:szCs w:val="32"/>
    </w:rPr>
  </w:style>
  <w:style w:type="character" w:customStyle="1" w:styleId="apple-style-span">
    <w:name w:val="apple-style-span"/>
    <w:rsid w:val="00012609"/>
  </w:style>
  <w:style w:type="paragraph" w:styleId="Title">
    <w:name w:val="Title"/>
    <w:basedOn w:val="Normal"/>
    <w:next w:val="Normal"/>
    <w:link w:val="TitleChar"/>
    <w:qFormat/>
    <w:rsid w:val="00012609"/>
    <w:pPr>
      <w:spacing w:before="240" w:after="60"/>
      <w:outlineLvl w:val="0"/>
    </w:pPr>
    <w:rPr>
      <w:rFonts w:asciiTheme="majorHAnsi" w:eastAsiaTheme="majorEastAsia" w:hAnsiTheme="majorHAnsi" w:cstheme="majorBidi"/>
      <w:b/>
      <w:bCs/>
      <w:color w:val="222222"/>
      <w:kern w:val="28"/>
      <w:sz w:val="40"/>
      <w:szCs w:val="40"/>
      <w:u w:val="single"/>
      <w:lang w:val="sv-SE" w:eastAsia="sv-SE"/>
    </w:rPr>
  </w:style>
  <w:style w:type="character" w:customStyle="1" w:styleId="TitleChar">
    <w:name w:val="Title Char"/>
    <w:basedOn w:val="DefaultParagraphFont"/>
    <w:link w:val="Title"/>
    <w:rsid w:val="00012609"/>
    <w:rPr>
      <w:rFonts w:asciiTheme="majorHAnsi" w:eastAsiaTheme="majorEastAsia" w:hAnsiTheme="majorHAnsi" w:cstheme="majorBidi"/>
      <w:b/>
      <w:bCs/>
      <w:color w:val="222222"/>
      <w:kern w:val="28"/>
      <w:sz w:val="40"/>
      <w:szCs w:val="40"/>
      <w:u w:val="single"/>
      <w:lang w:val="sv-SE" w:eastAsia="sv-SE"/>
    </w:rPr>
  </w:style>
  <w:style w:type="character" w:styleId="Emphasis">
    <w:name w:val="Emphasis"/>
    <w:basedOn w:val="DefaultParagraphFont"/>
    <w:qFormat/>
    <w:rsid w:val="00012609"/>
    <w:rPr>
      <w:i/>
      <w:iCs/>
    </w:rPr>
  </w:style>
  <w:style w:type="paragraph" w:styleId="BalloonText">
    <w:name w:val="Balloon Text"/>
    <w:basedOn w:val="Normal"/>
    <w:link w:val="BalloonTextChar"/>
    <w:uiPriority w:val="99"/>
    <w:semiHidden/>
    <w:unhideWhenUsed/>
    <w:rsid w:val="003C6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2BA"/>
    <w:rPr>
      <w:rFonts w:ascii="Segoe UI" w:hAnsi="Segoe UI" w:cs="Segoe UI"/>
      <w:sz w:val="18"/>
      <w:szCs w:val="18"/>
    </w:rPr>
  </w:style>
  <w:style w:type="paragraph" w:styleId="Revision">
    <w:name w:val="Revision"/>
    <w:hidden/>
    <w:uiPriority w:val="99"/>
    <w:semiHidden/>
    <w:rsid w:val="00524C28"/>
  </w:style>
  <w:style w:type="character" w:customStyle="1" w:styleId="apple-converted-space">
    <w:name w:val="apple-converted-space"/>
    <w:basedOn w:val="DefaultParagraphFont"/>
    <w:rsid w:val="007E3A9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B6FE8"/>
    <w:rPr>
      <w:sz w:val="16"/>
      <w:szCs w:val="16"/>
    </w:rPr>
  </w:style>
  <w:style w:type="paragraph" w:styleId="CommentText">
    <w:name w:val="annotation text"/>
    <w:basedOn w:val="Normal"/>
    <w:link w:val="CommentTextChar"/>
    <w:uiPriority w:val="99"/>
    <w:semiHidden/>
    <w:unhideWhenUsed/>
    <w:rsid w:val="005B6FE8"/>
    <w:rPr>
      <w:sz w:val="20"/>
      <w:szCs w:val="20"/>
    </w:rPr>
  </w:style>
  <w:style w:type="character" w:customStyle="1" w:styleId="CommentTextChar">
    <w:name w:val="Comment Text Char"/>
    <w:basedOn w:val="DefaultParagraphFont"/>
    <w:link w:val="CommentText"/>
    <w:uiPriority w:val="99"/>
    <w:semiHidden/>
    <w:rsid w:val="005B6FE8"/>
    <w:rPr>
      <w:sz w:val="20"/>
      <w:szCs w:val="20"/>
    </w:rPr>
  </w:style>
  <w:style w:type="paragraph" w:styleId="CommentSubject">
    <w:name w:val="annotation subject"/>
    <w:basedOn w:val="CommentText"/>
    <w:next w:val="CommentText"/>
    <w:link w:val="CommentSubjectChar"/>
    <w:uiPriority w:val="99"/>
    <w:semiHidden/>
    <w:unhideWhenUsed/>
    <w:rsid w:val="005B6FE8"/>
    <w:rPr>
      <w:b/>
      <w:bCs/>
    </w:rPr>
  </w:style>
  <w:style w:type="character" w:customStyle="1" w:styleId="CommentSubjectChar">
    <w:name w:val="Comment Subject Char"/>
    <w:basedOn w:val="CommentTextChar"/>
    <w:link w:val="CommentSubject"/>
    <w:uiPriority w:val="99"/>
    <w:semiHidden/>
    <w:rsid w:val="005B6FE8"/>
    <w:rPr>
      <w:b/>
      <w:bCs/>
      <w:sz w:val="20"/>
      <w:szCs w:val="20"/>
    </w:rPr>
  </w:style>
  <w:style w:type="paragraph" w:customStyle="1" w:styleId="m1331447407436324967msolistparagraph">
    <w:name w:val="m_1331447407436324967msolistparagraph"/>
    <w:basedOn w:val="Normal"/>
    <w:rsid w:val="00E17FAD"/>
    <w:pPr>
      <w:spacing w:before="100" w:beforeAutospacing="1" w:after="100" w:afterAutospacing="1"/>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516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98534">
      <w:bodyDiv w:val="1"/>
      <w:marLeft w:val="0"/>
      <w:marRight w:val="0"/>
      <w:marTop w:val="0"/>
      <w:marBottom w:val="0"/>
      <w:divBdr>
        <w:top w:val="none" w:sz="0" w:space="0" w:color="auto"/>
        <w:left w:val="none" w:sz="0" w:space="0" w:color="auto"/>
        <w:bottom w:val="none" w:sz="0" w:space="0" w:color="auto"/>
        <w:right w:val="none" w:sz="0" w:space="0" w:color="auto"/>
      </w:divBdr>
      <w:divsChild>
        <w:div w:id="939798773">
          <w:marLeft w:val="547"/>
          <w:marRight w:val="0"/>
          <w:marTop w:val="115"/>
          <w:marBottom w:val="0"/>
          <w:divBdr>
            <w:top w:val="none" w:sz="0" w:space="0" w:color="auto"/>
            <w:left w:val="none" w:sz="0" w:space="0" w:color="auto"/>
            <w:bottom w:val="none" w:sz="0" w:space="0" w:color="auto"/>
            <w:right w:val="none" w:sz="0" w:space="0" w:color="auto"/>
          </w:divBdr>
        </w:div>
        <w:div w:id="260332972">
          <w:marLeft w:val="547"/>
          <w:marRight w:val="0"/>
          <w:marTop w:val="115"/>
          <w:marBottom w:val="0"/>
          <w:divBdr>
            <w:top w:val="none" w:sz="0" w:space="0" w:color="auto"/>
            <w:left w:val="none" w:sz="0" w:space="0" w:color="auto"/>
            <w:bottom w:val="none" w:sz="0" w:space="0" w:color="auto"/>
            <w:right w:val="none" w:sz="0" w:space="0" w:color="auto"/>
          </w:divBdr>
        </w:div>
        <w:div w:id="375738907">
          <w:marLeft w:val="547"/>
          <w:marRight w:val="0"/>
          <w:marTop w:val="115"/>
          <w:marBottom w:val="0"/>
          <w:divBdr>
            <w:top w:val="none" w:sz="0" w:space="0" w:color="auto"/>
            <w:left w:val="none" w:sz="0" w:space="0" w:color="auto"/>
            <w:bottom w:val="none" w:sz="0" w:space="0" w:color="auto"/>
            <w:right w:val="none" w:sz="0" w:space="0" w:color="auto"/>
          </w:divBdr>
        </w:div>
        <w:div w:id="963006199">
          <w:marLeft w:val="547"/>
          <w:marRight w:val="0"/>
          <w:marTop w:val="115"/>
          <w:marBottom w:val="0"/>
          <w:divBdr>
            <w:top w:val="none" w:sz="0" w:space="0" w:color="auto"/>
            <w:left w:val="none" w:sz="0" w:space="0" w:color="auto"/>
            <w:bottom w:val="none" w:sz="0" w:space="0" w:color="auto"/>
            <w:right w:val="none" w:sz="0" w:space="0" w:color="auto"/>
          </w:divBdr>
        </w:div>
        <w:div w:id="1385641108">
          <w:marLeft w:val="547"/>
          <w:marRight w:val="0"/>
          <w:marTop w:val="115"/>
          <w:marBottom w:val="0"/>
          <w:divBdr>
            <w:top w:val="none" w:sz="0" w:space="0" w:color="auto"/>
            <w:left w:val="none" w:sz="0" w:space="0" w:color="auto"/>
            <w:bottom w:val="none" w:sz="0" w:space="0" w:color="auto"/>
            <w:right w:val="none" w:sz="0" w:space="0" w:color="auto"/>
          </w:divBdr>
        </w:div>
      </w:divsChild>
    </w:div>
    <w:div w:id="492380238">
      <w:bodyDiv w:val="1"/>
      <w:marLeft w:val="0"/>
      <w:marRight w:val="0"/>
      <w:marTop w:val="0"/>
      <w:marBottom w:val="0"/>
      <w:divBdr>
        <w:top w:val="none" w:sz="0" w:space="0" w:color="auto"/>
        <w:left w:val="none" w:sz="0" w:space="0" w:color="auto"/>
        <w:bottom w:val="none" w:sz="0" w:space="0" w:color="auto"/>
        <w:right w:val="none" w:sz="0" w:space="0" w:color="auto"/>
      </w:divBdr>
      <w:divsChild>
        <w:div w:id="1467700898">
          <w:marLeft w:val="0"/>
          <w:marRight w:val="0"/>
          <w:marTop w:val="0"/>
          <w:marBottom w:val="0"/>
          <w:divBdr>
            <w:top w:val="none" w:sz="0" w:space="0" w:color="auto"/>
            <w:left w:val="none" w:sz="0" w:space="0" w:color="auto"/>
            <w:bottom w:val="none" w:sz="0" w:space="0" w:color="auto"/>
            <w:right w:val="none" w:sz="0" w:space="0" w:color="auto"/>
          </w:divBdr>
        </w:div>
      </w:divsChild>
    </w:div>
    <w:div w:id="1632396861">
      <w:bodyDiv w:val="1"/>
      <w:marLeft w:val="0"/>
      <w:marRight w:val="0"/>
      <w:marTop w:val="0"/>
      <w:marBottom w:val="0"/>
      <w:divBdr>
        <w:top w:val="none" w:sz="0" w:space="0" w:color="auto"/>
        <w:left w:val="none" w:sz="0" w:space="0" w:color="auto"/>
        <w:bottom w:val="none" w:sz="0" w:space="0" w:color="auto"/>
        <w:right w:val="none" w:sz="0" w:space="0" w:color="auto"/>
      </w:divBdr>
    </w:div>
    <w:div w:id="20705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AE14-B98A-4DF6-83CD-452B6106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916</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Joakim</dc:creator>
  <cp:keywords/>
  <dc:description/>
  <cp:lastModifiedBy>Pedersen, Joakim (STOIZ-P)</cp:lastModifiedBy>
  <cp:revision>2</cp:revision>
  <cp:lastPrinted>2021-05-26T06:21:00Z</cp:lastPrinted>
  <dcterms:created xsi:type="dcterms:W3CDTF">2022-04-12T07:28:00Z</dcterms:created>
  <dcterms:modified xsi:type="dcterms:W3CDTF">2022-04-12T07:28:00Z</dcterms:modified>
</cp:coreProperties>
</file>