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9057A" w14:paraId="0FCF5063" w14:textId="77777777">
        <w:trPr>
          <w:cantSplit/>
          <w:trHeight w:val="1985"/>
        </w:trPr>
        <w:tc>
          <w:tcPr>
            <w:tcW w:w="5670" w:type="dxa"/>
          </w:tcPr>
          <w:p w14:paraId="38340D23" w14:textId="77777777" w:rsidR="0019057A" w:rsidRDefault="00DE6837">
            <w:pPr>
              <w:pStyle w:val="Doknamn"/>
            </w:pPr>
            <w:r>
              <w:t>Underrättelse</w:t>
            </w:r>
            <w:r>
              <w:br/>
              <w:t>om avslutad</w:t>
            </w:r>
            <w:r w:rsidR="008B2AE2">
              <w:t xml:space="preserve"> </w:t>
            </w:r>
            <w:r w:rsidR="0019057A">
              <w:t>förrättning</w:t>
            </w:r>
          </w:p>
          <w:p w14:paraId="3FE8D5C0" w14:textId="77777777" w:rsidR="0019057A" w:rsidRDefault="00B71144">
            <w:pPr>
              <w:pStyle w:val="Date"/>
            </w:pPr>
            <w:bookmarkStart w:id="0" w:name="Datum"/>
            <w:bookmarkEnd w:id="0"/>
            <w:r>
              <w:t>2021-12-22</w:t>
            </w:r>
          </w:p>
          <w:p w14:paraId="625CFF04" w14:textId="77777777" w:rsidR="0019057A" w:rsidRDefault="0019057A">
            <w:pPr>
              <w:pStyle w:val="nrrrubrik"/>
            </w:pPr>
            <w:r>
              <w:t>Ärendenummer</w:t>
            </w:r>
          </w:p>
          <w:p w14:paraId="24B0153F" w14:textId="77777777" w:rsidR="0019057A" w:rsidRDefault="00B71144">
            <w:pPr>
              <w:pStyle w:val="nr"/>
            </w:pPr>
            <w:bookmarkStart w:id="1" w:name="Handläggare"/>
            <w:bookmarkStart w:id="2" w:name="Ärendenr"/>
            <w:bookmarkEnd w:id="1"/>
            <w:bookmarkEnd w:id="2"/>
            <w:r>
              <w:t>AB219519</w:t>
            </w:r>
          </w:p>
          <w:p w14:paraId="122BCEBB" w14:textId="77777777" w:rsidR="0019057A" w:rsidRDefault="0019057A">
            <w:pPr>
              <w:pStyle w:val="Handlggare"/>
            </w:pPr>
            <w:r>
              <w:t>Förrättningslantmätare</w:t>
            </w:r>
          </w:p>
          <w:p w14:paraId="35A6A24B" w14:textId="77777777" w:rsidR="0019057A" w:rsidRDefault="00B71144">
            <w:pPr>
              <w:pStyle w:val="Handlnamn"/>
            </w:pPr>
            <w:bookmarkStart w:id="3" w:name="Förrslm"/>
            <w:bookmarkEnd w:id="3"/>
            <w:r>
              <w:t>Ulrica Hammarström</w:t>
            </w:r>
          </w:p>
        </w:tc>
        <w:bookmarkStart w:id="4" w:name="Adressrad1"/>
        <w:bookmarkEnd w:id="4"/>
        <w:tc>
          <w:tcPr>
            <w:tcW w:w="3969" w:type="dxa"/>
          </w:tcPr>
          <w:p w14:paraId="54ACE03A" w14:textId="77777777" w:rsidR="0019057A" w:rsidRDefault="0019057A" w:rsidP="00D4756F">
            <w:pPr>
              <w:pStyle w:val="Firma"/>
              <w:framePr w:wrap="around"/>
            </w:pPr>
            <w:r>
              <w:fldChar w:fldCharType="begin"/>
            </w:r>
            <w:r>
              <w:instrText xml:space="preserve"> MERGEFIELD FirmaTitel </w:instrText>
            </w:r>
            <w:r>
              <w:fldChar w:fldCharType="separate"/>
            </w:r>
            <w:r w:rsidR="00B71144">
              <w:t>«FirmaTitel»</w:t>
            </w:r>
            <w:r>
              <w:fldChar w:fldCharType="end"/>
            </w:r>
          </w:p>
          <w:bookmarkStart w:id="5" w:name="Adressrad2"/>
          <w:bookmarkEnd w:id="5"/>
          <w:p w14:paraId="0722E7C4" w14:textId="77777777" w:rsidR="0019057A" w:rsidRPr="00D4756F" w:rsidRDefault="0019057A" w:rsidP="00D4756F">
            <w:pPr>
              <w:pStyle w:val="Adressat"/>
              <w:framePr w:wrap="around"/>
            </w:pPr>
            <w:r w:rsidRPr="00D4756F">
              <w:fldChar w:fldCharType="begin"/>
            </w:r>
            <w:r w:rsidRPr="00D4756F">
              <w:instrText xml:space="preserve"> MERGEFIELD Namn </w:instrText>
            </w:r>
            <w:r w:rsidRPr="00D4756F">
              <w:fldChar w:fldCharType="separate"/>
            </w:r>
            <w:r w:rsidR="00B71144">
              <w:rPr>
                <w:noProof/>
              </w:rPr>
              <w:t>«Namn»</w:t>
            </w:r>
            <w:r w:rsidRPr="00D4756F">
              <w:fldChar w:fldCharType="end"/>
            </w:r>
            <w:r w:rsidRPr="00D4756F">
              <w:t xml:space="preserve"> </w:t>
            </w:r>
            <w:fldSimple w:instr=" MERGEFIELD coAdress ">
              <w:r w:rsidR="00B71144">
                <w:rPr>
                  <w:noProof/>
                </w:rPr>
                <w:t>«coAdress»</w:t>
              </w:r>
            </w:fldSimple>
          </w:p>
          <w:bookmarkStart w:id="6" w:name="Adressrad3"/>
          <w:bookmarkEnd w:id="6"/>
          <w:p w14:paraId="612203BF" w14:textId="77777777" w:rsidR="0019057A" w:rsidRPr="00D4756F" w:rsidRDefault="0019057A" w:rsidP="00D4756F">
            <w:pPr>
              <w:pStyle w:val="Adressat"/>
              <w:framePr w:wrap="around"/>
            </w:pPr>
            <w:r w:rsidRPr="00D4756F">
              <w:fldChar w:fldCharType="begin"/>
            </w:r>
            <w:r w:rsidRPr="00D4756F">
              <w:instrText xml:space="preserve"> MERGEFIELD Utdelningsadress </w:instrText>
            </w:r>
            <w:r w:rsidRPr="00D4756F">
              <w:fldChar w:fldCharType="separate"/>
            </w:r>
            <w:r w:rsidR="00B71144">
              <w:rPr>
                <w:noProof/>
              </w:rPr>
              <w:t>«Utdelningsadress»</w:t>
            </w:r>
            <w:r w:rsidRPr="00D4756F">
              <w:fldChar w:fldCharType="end"/>
            </w:r>
          </w:p>
          <w:bookmarkStart w:id="7" w:name="Adressrad4"/>
          <w:bookmarkEnd w:id="7"/>
          <w:p w14:paraId="70F6A368" w14:textId="77777777" w:rsidR="0019057A" w:rsidRPr="00D4756F" w:rsidRDefault="0019057A" w:rsidP="00D4756F">
            <w:pPr>
              <w:pStyle w:val="Adressat"/>
              <w:framePr w:wrap="around"/>
            </w:pPr>
            <w:r w:rsidRPr="00D4756F">
              <w:fldChar w:fldCharType="begin"/>
            </w:r>
            <w:r w:rsidRPr="00D4756F">
              <w:instrText xml:space="preserve"> MERGEFIELD Extrafält </w:instrText>
            </w:r>
            <w:r w:rsidRPr="00D4756F">
              <w:fldChar w:fldCharType="separate"/>
            </w:r>
            <w:r w:rsidR="00B71144">
              <w:rPr>
                <w:noProof/>
              </w:rPr>
              <w:t>«Extrafält»</w:t>
            </w:r>
            <w:r w:rsidRPr="00D4756F">
              <w:fldChar w:fldCharType="end"/>
            </w:r>
          </w:p>
          <w:bookmarkStart w:id="8" w:name="Adressrad5"/>
          <w:bookmarkEnd w:id="8"/>
          <w:p w14:paraId="40E7B1A3" w14:textId="77777777" w:rsidR="0019057A" w:rsidRPr="00D4756F" w:rsidRDefault="0019057A" w:rsidP="00D4756F">
            <w:pPr>
              <w:pStyle w:val="Adressat"/>
              <w:framePr w:wrap="around"/>
            </w:pPr>
            <w:r w:rsidRPr="00D4756F">
              <w:fldChar w:fldCharType="begin"/>
            </w:r>
            <w:r w:rsidRPr="00D4756F">
              <w:instrText xml:space="preserve"> MERGEFIELD Postadress </w:instrText>
            </w:r>
            <w:r w:rsidRPr="00D4756F">
              <w:fldChar w:fldCharType="separate"/>
            </w:r>
            <w:r w:rsidR="00B71144">
              <w:rPr>
                <w:noProof/>
              </w:rPr>
              <w:t>«Postadress»</w:t>
            </w:r>
            <w:r w:rsidRPr="00D4756F">
              <w:fldChar w:fldCharType="end"/>
            </w:r>
          </w:p>
          <w:bookmarkStart w:id="9" w:name="Adressrad6"/>
          <w:bookmarkEnd w:id="9"/>
          <w:p w14:paraId="13968093" w14:textId="77777777" w:rsidR="00685BA8" w:rsidRDefault="00685BA8" w:rsidP="00D4756F">
            <w:pPr>
              <w:pStyle w:val="Fastighet"/>
              <w:framePr w:wrap="around"/>
            </w:pPr>
            <w:r w:rsidRPr="00D4756F">
              <w:fldChar w:fldCharType="begin"/>
            </w:r>
            <w:r w:rsidRPr="00D4756F">
              <w:instrText xml:space="preserve"> MERGEFIELD  Fastighet </w:instrText>
            </w:r>
            <w:r w:rsidRPr="00D4756F">
              <w:fldChar w:fldCharType="separate"/>
            </w:r>
            <w:r w:rsidR="00B71144">
              <w:t>«Fastighet»</w:t>
            </w:r>
            <w:r w:rsidRPr="00D4756F">
              <w:fldChar w:fldCharType="end"/>
            </w:r>
          </w:p>
        </w:tc>
      </w:tr>
    </w:tbl>
    <w:p w14:paraId="1F4B964C" w14:textId="77777777" w:rsidR="0019057A" w:rsidRPr="00B71144" w:rsidRDefault="0019057A">
      <w:pPr>
        <w:pStyle w:val="Dold"/>
        <w:rPr>
          <w:vanish w:val="0"/>
          <w:sz w:val="2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3119"/>
      </w:tblGrid>
      <w:tr w:rsidR="0019057A" w14:paraId="3C255A4B" w14:textId="77777777" w:rsidTr="00354543">
        <w:trPr>
          <w:cantSplit/>
        </w:trPr>
        <w:tc>
          <w:tcPr>
            <w:tcW w:w="1985" w:type="dxa"/>
          </w:tcPr>
          <w:p w14:paraId="31D19B28" w14:textId="77777777" w:rsidR="0019057A" w:rsidRDefault="0019057A">
            <w:pPr>
              <w:pStyle w:val="Tabell-sidrub1"/>
            </w:pPr>
            <w:r>
              <w:t>Ärende</w:t>
            </w:r>
          </w:p>
        </w:tc>
        <w:tc>
          <w:tcPr>
            <w:tcW w:w="7655" w:type="dxa"/>
            <w:gridSpan w:val="2"/>
          </w:tcPr>
          <w:p w14:paraId="513A1430" w14:textId="77777777" w:rsidR="0019057A" w:rsidRDefault="00B71144">
            <w:pPr>
              <w:pStyle w:val="rende"/>
            </w:pPr>
            <w:bookmarkStart w:id="10" w:name="Ärendemening"/>
            <w:r>
              <w:t>Ledningsrättsåtgärd berörande Midgård 232</w:t>
            </w:r>
            <w:bookmarkEnd w:id="10"/>
          </w:p>
        </w:tc>
      </w:tr>
      <w:tr w:rsidR="0019057A" w14:paraId="406B51C4" w14:textId="77777777" w:rsidTr="003545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985" w:type="dxa"/>
            <w:tcBorders>
              <w:bottom w:val="single" w:sz="6" w:space="0" w:color="000000"/>
            </w:tcBorders>
          </w:tcPr>
          <w:p w14:paraId="0005B575" w14:textId="77777777" w:rsidR="0019057A" w:rsidRDefault="0019057A">
            <w:pPr>
              <w:pStyle w:val="Tabell-sidrubrik"/>
            </w:pP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14:paraId="760F048B" w14:textId="77777777" w:rsidR="0019057A" w:rsidRDefault="0019057A" w:rsidP="00B71144">
            <w:pPr>
              <w:pStyle w:val="Kommun"/>
            </w:pPr>
            <w:r>
              <w:t xml:space="preserve">Kommun: </w:t>
            </w:r>
            <w:r w:rsidR="00B71144">
              <w:t>Täby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14:paraId="392E4DCC" w14:textId="77777777" w:rsidR="0019057A" w:rsidRDefault="00123626" w:rsidP="00B71144">
            <w:pPr>
              <w:pStyle w:val="Ln-text"/>
            </w:pPr>
            <w:r>
              <w:t>Län:</w:t>
            </w:r>
            <w:r>
              <w:rPr>
                <w:color w:val="0000FF"/>
              </w:rPr>
              <w:t xml:space="preserve"> </w:t>
            </w:r>
            <w:r w:rsidR="00B71144">
              <w:t>Stockholm</w:t>
            </w:r>
          </w:p>
        </w:tc>
      </w:tr>
      <w:tr w:rsidR="0019057A" w14:paraId="4B1CD883" w14:textId="77777777" w:rsidTr="00354543">
        <w:trPr>
          <w:cantSplit/>
        </w:trPr>
        <w:tc>
          <w:tcPr>
            <w:tcW w:w="1985" w:type="dxa"/>
            <w:tcBorders>
              <w:top w:val="single" w:sz="6" w:space="0" w:color="000000"/>
            </w:tcBorders>
          </w:tcPr>
          <w:p w14:paraId="702CB10E" w14:textId="77777777" w:rsidR="0019057A" w:rsidRDefault="0019057A">
            <w:pPr>
              <w:pStyle w:val="Tabell-sidrubrik"/>
              <w:spacing w:before="180"/>
            </w:pPr>
            <w:r>
              <w:t>Förrättningsbeslut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</w:tcBorders>
          </w:tcPr>
          <w:p w14:paraId="7D9152A7" w14:textId="77777777" w:rsidR="0019057A" w:rsidRDefault="0019057A" w:rsidP="00B71144">
            <w:pPr>
              <w:pStyle w:val="Tabelltext"/>
              <w:spacing w:before="180"/>
            </w:pPr>
            <w:r>
              <w:t>Förrättningen</w:t>
            </w:r>
            <w:r w:rsidR="008B2AE2">
              <w:t xml:space="preserve"> </w:t>
            </w:r>
            <w:r w:rsidR="00DE6837">
              <w:t xml:space="preserve">har </w:t>
            </w:r>
            <w:r>
              <w:t>avsluta</w:t>
            </w:r>
            <w:r w:rsidR="00DE6837">
              <w:t>t</w:t>
            </w:r>
            <w:r>
              <w:t xml:space="preserve">s den </w:t>
            </w:r>
            <w:bookmarkStart w:id="11" w:name="Avslutsdatum"/>
            <w:bookmarkEnd w:id="11"/>
            <w:r w:rsidR="00B71144">
              <w:t>22 december 2021</w:t>
            </w:r>
            <w:r>
              <w:t xml:space="preserve"> utan sammanträde.</w:t>
            </w:r>
          </w:p>
        </w:tc>
      </w:tr>
      <w:tr w:rsidR="0019057A" w14:paraId="2B66E688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985" w:type="dxa"/>
          </w:tcPr>
          <w:p w14:paraId="2CAAFF92" w14:textId="77777777" w:rsidR="0019057A" w:rsidRDefault="0019057A">
            <w:pPr>
              <w:pStyle w:val="Tabell-sidrubrik"/>
            </w:pPr>
            <w:r>
              <w:t>Förrättnings</w:t>
            </w:r>
            <w:r>
              <w:softHyphen/>
              <w:t>handlingar</w:t>
            </w:r>
          </w:p>
        </w:tc>
        <w:tc>
          <w:tcPr>
            <w:tcW w:w="7655" w:type="dxa"/>
            <w:gridSpan w:val="2"/>
          </w:tcPr>
          <w:p w14:paraId="371B3FAF" w14:textId="77777777" w:rsidR="0019057A" w:rsidRDefault="00316D9E" w:rsidP="00D768FD">
            <w:pPr>
              <w:pStyle w:val="Tabelltext"/>
            </w:pPr>
            <w:r>
              <w:t>Kopior</w:t>
            </w:r>
            <w:r w:rsidR="0019057A">
              <w:t xml:space="preserve"> av </w:t>
            </w:r>
            <w:r w:rsidR="00DC0C9A">
              <w:t>förrättningskarta, beskrivning</w:t>
            </w:r>
            <w:r w:rsidR="00DC0C9A" w:rsidRPr="00DC0C9A">
              <w:t xml:space="preserve"> och </w:t>
            </w:r>
            <w:r w:rsidR="00DC0C9A">
              <w:t xml:space="preserve">protokoll </w:t>
            </w:r>
            <w:r w:rsidR="0019057A">
              <w:t>bifogas. De full</w:t>
            </w:r>
            <w:r w:rsidR="0019057A">
              <w:softHyphen/>
              <w:t>ständiga förrättningshandlingarna finns på myndighete</w:t>
            </w:r>
            <w:r w:rsidR="00DE6837">
              <w:t>ns kontor</w:t>
            </w:r>
            <w:r w:rsidR="0019057A">
              <w:t>.</w:t>
            </w:r>
          </w:p>
        </w:tc>
      </w:tr>
      <w:tr w:rsidR="0019057A" w14:paraId="7195C702" w14:textId="77777777">
        <w:tblPrEx>
          <w:tblCellMar>
            <w:left w:w="71" w:type="dxa"/>
            <w:right w:w="71" w:type="dxa"/>
          </w:tblCellMar>
        </w:tblPrEx>
        <w:tc>
          <w:tcPr>
            <w:tcW w:w="1985" w:type="dxa"/>
          </w:tcPr>
          <w:p w14:paraId="25A6AD99" w14:textId="77777777" w:rsidR="0019057A" w:rsidRDefault="0019057A">
            <w:pPr>
              <w:pStyle w:val="Tabell-sidrubrik"/>
            </w:pPr>
            <w:r>
              <w:t>Tidpunkt för registrering</w:t>
            </w:r>
          </w:p>
        </w:tc>
        <w:tc>
          <w:tcPr>
            <w:tcW w:w="7655" w:type="dxa"/>
            <w:gridSpan w:val="2"/>
          </w:tcPr>
          <w:p w14:paraId="065E9749" w14:textId="77777777" w:rsidR="0019057A" w:rsidRPr="00B71144" w:rsidRDefault="0019057A">
            <w:pPr>
              <w:pStyle w:val="Tabelltext"/>
            </w:pPr>
            <w:r w:rsidRPr="00B71144">
              <w:t xml:space="preserve">Under förutsättning att inget förrättningsbeslut överklagas kommer resultatet av förrättningen att registreras i fastighetsregistret. Detta sker tidigast den </w:t>
            </w:r>
            <w:bookmarkStart w:id="12" w:name="Regdatum"/>
            <w:bookmarkEnd w:id="12"/>
            <w:r w:rsidR="00B71144" w:rsidRPr="00B71144">
              <w:t>25 januari 2022</w:t>
            </w:r>
            <w:r w:rsidRPr="00B71144">
              <w:t>.</w:t>
            </w:r>
          </w:p>
          <w:p w14:paraId="75DE70AE" w14:textId="77777777" w:rsidR="0019057A" w:rsidRPr="00B71144" w:rsidRDefault="0019057A">
            <w:pPr>
              <w:pStyle w:val="Tabelltext"/>
              <w:spacing w:before="0" w:after="0"/>
              <w:rPr>
                <w:sz w:val="2"/>
              </w:rPr>
            </w:pPr>
          </w:p>
        </w:tc>
      </w:tr>
      <w:tr w:rsidR="0019057A" w14:paraId="23BB302B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985" w:type="dxa"/>
          </w:tcPr>
          <w:p w14:paraId="1A00850D" w14:textId="77777777" w:rsidR="0019057A" w:rsidRDefault="0019057A">
            <w:pPr>
              <w:pStyle w:val="Tabell-sidrubrik"/>
            </w:pPr>
            <w:proofErr w:type="spellStart"/>
            <w:r>
              <w:t>Aktmottagare</w:t>
            </w:r>
            <w:proofErr w:type="spellEnd"/>
          </w:p>
        </w:tc>
        <w:tc>
          <w:tcPr>
            <w:tcW w:w="7655" w:type="dxa"/>
            <w:gridSpan w:val="2"/>
          </w:tcPr>
          <w:p w14:paraId="20FCF7CD" w14:textId="77777777" w:rsidR="0019057A" w:rsidRDefault="0019057A" w:rsidP="00B71144">
            <w:pPr>
              <w:pStyle w:val="Tabelltext"/>
            </w:pPr>
            <w:r>
              <w:t xml:space="preserve">Kopia av de slutliga förrättningshandlingarna (akten) kommer att skickas till </w:t>
            </w:r>
            <w:proofErr w:type="spellStart"/>
            <w:r w:rsidR="00B71144">
              <w:t>Open</w:t>
            </w:r>
            <w:proofErr w:type="spellEnd"/>
            <w:r w:rsidR="00B71144">
              <w:t xml:space="preserve"> Infra </w:t>
            </w:r>
            <w:proofErr w:type="spellStart"/>
            <w:r w:rsidR="00B71144">
              <w:t>Core</w:t>
            </w:r>
            <w:proofErr w:type="spellEnd"/>
            <w:r w:rsidR="00B71144">
              <w:t xml:space="preserve"> AB</w:t>
            </w:r>
            <w:bookmarkStart w:id="13" w:name="Aktmottagare"/>
            <w:bookmarkEnd w:id="13"/>
            <w:r>
              <w:t xml:space="preserve"> när ärendet är infört i fastighetsregistret.</w:t>
            </w:r>
          </w:p>
        </w:tc>
      </w:tr>
      <w:tr w:rsidR="0019057A" w:rsidRPr="00B71144" w14:paraId="55587113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985" w:type="dxa"/>
          </w:tcPr>
          <w:p w14:paraId="5F339A0A" w14:textId="77777777" w:rsidR="0019057A" w:rsidRDefault="0019057A">
            <w:pPr>
              <w:pStyle w:val="Tabell-sidrubrik"/>
            </w:pPr>
            <w:r>
              <w:t>Överklagande</w:t>
            </w:r>
          </w:p>
        </w:tc>
        <w:tc>
          <w:tcPr>
            <w:tcW w:w="7655" w:type="dxa"/>
            <w:gridSpan w:val="2"/>
          </w:tcPr>
          <w:p w14:paraId="59A96938" w14:textId="77777777" w:rsidR="0019057A" w:rsidRDefault="0019057A">
            <w:pPr>
              <w:pStyle w:val="Tabelltext"/>
              <w:spacing w:after="40"/>
            </w:pPr>
            <w:r>
              <w:t>Den som är missnöjd med Lantmäterimyndighetens beslut eller åtgärd kan över</w:t>
            </w:r>
            <w:r>
              <w:softHyphen/>
              <w:t>klaga dessa genom att en skrivelse lämnas eller skickas till:</w:t>
            </w:r>
          </w:p>
          <w:p w14:paraId="53365F49" w14:textId="77777777" w:rsidR="0019057A" w:rsidRDefault="00B71144">
            <w:bookmarkStart w:id="14" w:name="MyndAdress"/>
            <w:bookmarkEnd w:id="14"/>
            <w:r>
              <w:t>Lantmäterimyndigheten</w:t>
            </w:r>
          </w:p>
          <w:p w14:paraId="67F25A78" w14:textId="77777777" w:rsidR="00B71144" w:rsidRDefault="00B71144">
            <w:r>
              <w:t>i Täby kommun</w:t>
            </w:r>
          </w:p>
          <w:p w14:paraId="57859D76" w14:textId="77777777" w:rsidR="00B71144" w:rsidRDefault="00B71144">
            <w:r>
              <w:t>Esplanaden 3</w:t>
            </w:r>
          </w:p>
          <w:p w14:paraId="3BF698FA" w14:textId="77777777" w:rsidR="00B71144" w:rsidRDefault="00B71144">
            <w:r>
              <w:t>183 80  Täby</w:t>
            </w:r>
          </w:p>
          <w:p w14:paraId="7E5771E1" w14:textId="77777777" w:rsidR="0019057A" w:rsidRDefault="00B770BE">
            <w:pPr>
              <w:pStyle w:val="Tabelltext"/>
              <w:spacing w:after="0"/>
            </w:pPr>
            <w:r>
              <w:t>Mark- och miljö</w:t>
            </w:r>
            <w:r w:rsidR="0019057A">
              <w:t>domstolen behandlar sedan överklagandet.</w:t>
            </w:r>
          </w:p>
          <w:p w14:paraId="7BB8B461" w14:textId="77777777" w:rsidR="0019057A" w:rsidRDefault="0019057A">
            <w:pPr>
              <w:pStyle w:val="Tabelltext"/>
              <w:spacing w:after="0"/>
            </w:pPr>
            <w:r>
              <w:t>Skrivelsen måste ha kommit in till Lantmäterimyndigheten inom fyra veckor från avslutningsdagen, d.v.s. senast den</w:t>
            </w:r>
            <w:r>
              <w:rPr>
                <w:b/>
              </w:rPr>
              <w:t xml:space="preserve"> </w:t>
            </w:r>
            <w:bookmarkStart w:id="15" w:name="Besvärsdatum"/>
            <w:bookmarkEnd w:id="15"/>
            <w:r w:rsidR="00B71144">
              <w:t>19 januari 2022</w:t>
            </w:r>
            <w:r>
              <w:t>. Kommer skrivelsen in för sent kan överklagandet inte behandlas.</w:t>
            </w:r>
          </w:p>
          <w:p w14:paraId="77ECDFF3" w14:textId="77777777" w:rsidR="0019057A" w:rsidRDefault="0019057A">
            <w:pPr>
              <w:pStyle w:val="Tabelltext"/>
            </w:pPr>
            <w:r>
              <w:t xml:space="preserve">Ange att ni överklagar och vilket beslut eller vilken åtgärd ni överklagar. Anteckna förrättningens ärendenummer </w:t>
            </w:r>
            <w:r w:rsidR="00495B90">
              <w:fldChar w:fldCharType="begin"/>
            </w:r>
            <w:r w:rsidR="00495B90">
              <w:instrText xml:space="preserve"> STYLEREF Änr \* MERGEFORMAT </w:instrText>
            </w:r>
            <w:r w:rsidR="00495B90">
              <w:fldChar w:fldCharType="separate"/>
            </w:r>
            <w:r w:rsidR="00B71144">
              <w:rPr>
                <w:noProof/>
              </w:rPr>
              <w:t>AB219519</w:t>
            </w:r>
            <w:r w:rsidR="00495B90">
              <w:rPr>
                <w:noProof/>
              </w:rPr>
              <w:fldChar w:fldCharType="end"/>
            </w:r>
            <w:r>
              <w:t xml:space="preserve"> och redogör för vad ni anser skall ändras och varför.</w:t>
            </w:r>
          </w:p>
        </w:tc>
      </w:tr>
      <w:tr w:rsidR="008E71B3" w:rsidRPr="00B71144" w14:paraId="2365EAA1" w14:textId="77777777" w:rsidTr="008E71B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985" w:type="dxa"/>
          </w:tcPr>
          <w:p w14:paraId="3CF6D339" w14:textId="77777777" w:rsidR="008E71B3" w:rsidRDefault="00B71144" w:rsidP="008E71B3">
            <w:pPr>
              <w:pStyle w:val="Tabell-sidrubrik"/>
            </w:pPr>
            <w:fldSimple w:instr=" MERGEFIELD  Webbrubrik  \* MERGEFORMAT ">
              <w:r>
                <w:rPr>
                  <w:noProof/>
                </w:rPr>
                <w:t>«Webbrubrik»</w:t>
              </w:r>
            </w:fldSimple>
          </w:p>
        </w:tc>
        <w:tc>
          <w:tcPr>
            <w:tcW w:w="7655" w:type="dxa"/>
            <w:gridSpan w:val="2"/>
          </w:tcPr>
          <w:p w14:paraId="64120C12" w14:textId="77777777" w:rsidR="008E71B3" w:rsidRDefault="00B71144" w:rsidP="008E71B3">
            <w:pPr>
              <w:pStyle w:val="Tabelltext"/>
              <w:spacing w:after="40"/>
            </w:pPr>
            <w:fldSimple w:instr=" MERGEFIELD  Webbinfo  \* MERGEFORMAT ">
              <w:r>
                <w:rPr>
                  <w:noProof/>
                </w:rPr>
                <w:t>«Webbinfo»</w:t>
              </w:r>
            </w:fldSimple>
          </w:p>
        </w:tc>
      </w:tr>
    </w:tbl>
    <w:p w14:paraId="17E6DF08" w14:textId="77777777" w:rsidR="0019057A" w:rsidRDefault="0019057A">
      <w:pPr>
        <w:rPr>
          <w:sz w:val="2"/>
        </w:rPr>
      </w:pPr>
    </w:p>
    <w:p w14:paraId="0F0706C2" w14:textId="77777777" w:rsidR="00EC1D98" w:rsidRDefault="00EC1D98">
      <w:pPr>
        <w:rPr>
          <w:sz w:val="2"/>
        </w:rPr>
      </w:pPr>
    </w:p>
    <w:sectPr w:rsidR="00EC1D98" w:rsidSect="00A25FA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oddPage"/>
      <w:pgSz w:w="11907" w:h="16840" w:code="9"/>
      <w:pgMar w:top="1985" w:right="1134" w:bottom="1418" w:left="1134" w:header="851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6AE4F" w14:textId="77777777" w:rsidR="00495B90" w:rsidRDefault="00495B90">
      <w:r>
        <w:separator/>
      </w:r>
    </w:p>
  </w:endnote>
  <w:endnote w:type="continuationSeparator" w:id="0">
    <w:p w14:paraId="213EC640" w14:textId="77777777" w:rsidR="00495B90" w:rsidRDefault="0049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D64CD" w14:textId="77777777" w:rsidR="00EA08A9" w:rsidRDefault="00EA0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1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60BCE0" w14:textId="77777777" w:rsidR="00EA08A9" w:rsidRDefault="00EA0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B426" w14:textId="77777777" w:rsidR="00EA08A9" w:rsidRDefault="00EA08A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0538B" w14:textId="77777777" w:rsidR="00A25FAC" w:rsidRDefault="00A25FAC" w:rsidP="00A25FAC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96"/>
    </w:tblGrid>
    <w:tr w:rsidR="00B71144" w:rsidRPr="00A91335" w14:paraId="0E87F504" w14:textId="77777777" w:rsidTr="008741CA">
      <w:trPr>
        <w:cantSplit/>
      </w:trPr>
      <w:tc>
        <w:tcPr>
          <w:tcW w:w="9696" w:type="dxa"/>
        </w:tcPr>
        <w:p w14:paraId="4D81FB06" w14:textId="77777777" w:rsidR="00B71144" w:rsidRPr="00A91335" w:rsidRDefault="00B71144" w:rsidP="008741CA">
          <w:pPr>
            <w:jc w:val="center"/>
            <w:rPr>
              <w:rFonts w:ascii="Verdana" w:hAnsi="Verdana"/>
              <w:spacing w:val="10"/>
              <w:sz w:val="14"/>
              <w:szCs w:val="14"/>
            </w:rPr>
          </w:pPr>
          <w:bookmarkStart w:id="22" w:name="zAdrFot"/>
          <w:bookmarkEnd w:id="22"/>
          <w:r w:rsidRPr="00A91335">
            <w:rPr>
              <w:rFonts w:ascii="Verdana" w:hAnsi="Verdana"/>
              <w:spacing w:val="10"/>
              <w:sz w:val="14"/>
              <w:szCs w:val="14"/>
            </w:rPr>
            <w:t xml:space="preserve">Lantmäterimyndigheten </w:t>
          </w:r>
          <w:r>
            <w:rPr>
              <w:rFonts w:ascii="Verdana" w:hAnsi="Verdana"/>
              <w:spacing w:val="10"/>
              <w:sz w:val="14"/>
              <w:szCs w:val="14"/>
            </w:rPr>
            <w:t xml:space="preserve">i Täby </w:t>
          </w:r>
          <w:proofErr w:type="gramStart"/>
          <w:r>
            <w:rPr>
              <w:rFonts w:ascii="Verdana" w:hAnsi="Verdana"/>
              <w:spacing w:val="10"/>
              <w:sz w:val="14"/>
              <w:szCs w:val="14"/>
            </w:rPr>
            <w:t>kommun</w:t>
          </w:r>
          <w:r w:rsidRPr="00A91335">
            <w:rPr>
              <w:rFonts w:ascii="Verdana" w:hAnsi="Verdana"/>
              <w:spacing w:val="10"/>
              <w:sz w:val="14"/>
              <w:szCs w:val="14"/>
            </w:rPr>
            <w:t xml:space="preserve"> </w:t>
          </w:r>
          <w:bookmarkStart w:id="23" w:name="lmOrganisationDel"/>
          <w:r w:rsidRPr="00A91335">
            <w:rPr>
              <w:rFonts w:ascii="Verdana" w:hAnsi="Verdana"/>
              <w:spacing w:val="10"/>
              <w:sz w:val="14"/>
              <w:szCs w:val="14"/>
            </w:rPr>
            <w:t xml:space="preserve"> </w:t>
          </w:r>
          <w:r>
            <w:rPr>
              <w:rFonts w:ascii="Verdana" w:hAnsi="Verdana"/>
              <w:spacing w:val="10"/>
              <w:sz w:val="14"/>
              <w:szCs w:val="14"/>
            </w:rPr>
            <w:t>Kommunledningskontoret</w:t>
          </w:r>
          <w:proofErr w:type="gramEnd"/>
          <w:r w:rsidRPr="00A91335">
            <w:rPr>
              <w:rFonts w:ascii="Verdana" w:hAnsi="Verdana"/>
              <w:spacing w:val="10"/>
              <w:sz w:val="14"/>
              <w:szCs w:val="14"/>
            </w:rPr>
            <w:t xml:space="preserve"> </w:t>
          </w:r>
          <w:bookmarkEnd w:id="23"/>
          <w:r w:rsidRPr="00A91335">
            <w:rPr>
              <w:rFonts w:ascii="Verdana" w:hAnsi="Verdana"/>
              <w:spacing w:val="10"/>
              <w:sz w:val="14"/>
              <w:szCs w:val="14"/>
            </w:rPr>
            <w:t xml:space="preserve"> </w:t>
          </w:r>
          <w:bookmarkStart w:id="24" w:name="lmUtdelningsadressDel"/>
          <w:r>
            <w:rPr>
              <w:rFonts w:ascii="Verdana" w:hAnsi="Verdana"/>
              <w:spacing w:val="10"/>
              <w:sz w:val="14"/>
              <w:szCs w:val="14"/>
            </w:rPr>
            <w:t>Esplanaden 3</w:t>
          </w:r>
          <w:r w:rsidRPr="00A91335">
            <w:rPr>
              <w:rFonts w:ascii="Verdana" w:hAnsi="Verdana"/>
              <w:spacing w:val="10"/>
              <w:sz w:val="14"/>
              <w:szCs w:val="14"/>
            </w:rPr>
            <w:t xml:space="preserve"> </w:t>
          </w:r>
          <w:bookmarkEnd w:id="24"/>
          <w:r w:rsidRPr="00A91335">
            <w:rPr>
              <w:rFonts w:ascii="Verdana" w:hAnsi="Verdana"/>
              <w:spacing w:val="10"/>
              <w:sz w:val="14"/>
              <w:szCs w:val="14"/>
            </w:rPr>
            <w:t xml:space="preserve"> </w:t>
          </w:r>
          <w:r>
            <w:rPr>
              <w:rFonts w:ascii="Verdana" w:hAnsi="Verdana"/>
              <w:spacing w:val="10"/>
              <w:sz w:val="14"/>
              <w:szCs w:val="14"/>
            </w:rPr>
            <w:t>183 80  Täby</w:t>
          </w:r>
        </w:p>
      </w:tc>
    </w:tr>
    <w:tr w:rsidR="00B71144" w:rsidRPr="00A91335" w14:paraId="7DC2000D" w14:textId="77777777" w:rsidTr="008741CA">
      <w:trPr>
        <w:cantSplit/>
      </w:trPr>
      <w:tc>
        <w:tcPr>
          <w:tcW w:w="9696" w:type="dxa"/>
        </w:tcPr>
        <w:p w14:paraId="10CF5A25" w14:textId="77777777" w:rsidR="00B71144" w:rsidRPr="00A91335" w:rsidRDefault="00B71144" w:rsidP="00B71144">
          <w:pPr>
            <w:jc w:val="center"/>
            <w:rPr>
              <w:rFonts w:ascii="Verdana" w:hAnsi="Verdana"/>
              <w:spacing w:val="10"/>
              <w:sz w:val="14"/>
              <w:szCs w:val="14"/>
            </w:rPr>
          </w:pPr>
          <w:r w:rsidRPr="00A91335">
            <w:rPr>
              <w:rFonts w:ascii="Verdana" w:hAnsi="Verdana"/>
              <w:spacing w:val="10"/>
              <w:sz w:val="14"/>
              <w:szCs w:val="14"/>
            </w:rPr>
            <w:t xml:space="preserve">  Telefon växel: </w:t>
          </w:r>
          <w:r>
            <w:rPr>
              <w:rFonts w:ascii="Verdana" w:hAnsi="Verdana"/>
              <w:spacing w:val="10"/>
              <w:sz w:val="14"/>
              <w:szCs w:val="14"/>
            </w:rPr>
            <w:t>08-555 590 00</w:t>
          </w:r>
          <w:r w:rsidRPr="00A91335">
            <w:rPr>
              <w:rFonts w:ascii="Verdana" w:hAnsi="Verdana"/>
              <w:spacing w:val="10"/>
              <w:sz w:val="14"/>
              <w:szCs w:val="14"/>
            </w:rPr>
            <w:t xml:space="preserve">  </w:t>
          </w:r>
          <w:bookmarkStart w:id="25" w:name="lmInternetDel"/>
          <w:r w:rsidRPr="00A91335">
            <w:rPr>
              <w:rFonts w:ascii="Verdana" w:hAnsi="Verdana"/>
              <w:spacing w:val="10"/>
              <w:sz w:val="14"/>
              <w:szCs w:val="14"/>
            </w:rPr>
            <w:t xml:space="preserve">Internet: </w:t>
          </w:r>
          <w:r>
            <w:rPr>
              <w:rFonts w:ascii="Verdana" w:hAnsi="Verdana"/>
              <w:spacing w:val="10"/>
              <w:sz w:val="14"/>
              <w:szCs w:val="14"/>
            </w:rPr>
            <w:t>www.taby.se</w:t>
          </w:r>
          <w:r w:rsidRPr="00A91335">
            <w:rPr>
              <w:rFonts w:ascii="Verdana" w:hAnsi="Verdana"/>
              <w:spacing w:val="10"/>
              <w:sz w:val="14"/>
              <w:szCs w:val="14"/>
            </w:rPr>
            <w:t xml:space="preserve">  </w:t>
          </w:r>
          <w:bookmarkEnd w:id="25"/>
        </w:p>
      </w:tc>
    </w:tr>
    <w:tr w:rsidR="00B71144" w:rsidRPr="00A91335" w14:paraId="1BDCC24D" w14:textId="77777777" w:rsidTr="008741CA">
      <w:trPr>
        <w:cantSplit/>
      </w:trPr>
      <w:tc>
        <w:tcPr>
          <w:tcW w:w="9696" w:type="dxa"/>
        </w:tcPr>
        <w:p w14:paraId="1688DEEC" w14:textId="77777777" w:rsidR="00B71144" w:rsidRPr="00A91335" w:rsidRDefault="00B71144" w:rsidP="00B71144">
          <w:pPr>
            <w:jc w:val="center"/>
            <w:rPr>
              <w:rFonts w:ascii="Verdana" w:hAnsi="Verdana"/>
              <w:spacing w:val="10"/>
              <w:sz w:val="14"/>
              <w:szCs w:val="14"/>
            </w:rPr>
          </w:pPr>
          <w:bookmarkStart w:id="26" w:name="lmTelefonDirektDel"/>
          <w:r w:rsidRPr="00A91335">
            <w:rPr>
              <w:rFonts w:ascii="Verdana" w:hAnsi="Verdana"/>
              <w:spacing w:val="10"/>
              <w:sz w:val="14"/>
              <w:szCs w:val="14"/>
            </w:rPr>
            <w:t xml:space="preserve">Telefon direkt: </w:t>
          </w:r>
          <w:bookmarkEnd w:id="26"/>
          <w:r>
            <w:rPr>
              <w:rFonts w:ascii="Verdana" w:hAnsi="Verdana"/>
              <w:spacing w:val="10"/>
              <w:sz w:val="14"/>
              <w:szCs w:val="14"/>
            </w:rPr>
            <w:t>08-555 597 53</w:t>
          </w:r>
          <w:r w:rsidRPr="00A91335">
            <w:rPr>
              <w:rFonts w:ascii="Verdana" w:hAnsi="Verdana"/>
              <w:spacing w:val="10"/>
              <w:sz w:val="14"/>
              <w:szCs w:val="14"/>
            </w:rPr>
            <w:t xml:space="preserve">  </w:t>
          </w:r>
          <w:bookmarkStart w:id="27" w:name="lmEmailDirektDel"/>
          <w:r w:rsidRPr="00A91335">
            <w:rPr>
              <w:rFonts w:ascii="Verdana" w:hAnsi="Verdana"/>
              <w:spacing w:val="10"/>
              <w:sz w:val="14"/>
              <w:szCs w:val="14"/>
            </w:rPr>
            <w:t xml:space="preserve">E-post: </w:t>
          </w:r>
          <w:bookmarkEnd w:id="27"/>
          <w:r>
            <w:rPr>
              <w:rFonts w:ascii="Verdana" w:hAnsi="Verdana"/>
              <w:spacing w:val="10"/>
              <w:sz w:val="14"/>
              <w:szCs w:val="14"/>
            </w:rPr>
            <w:t>ulrica.hammarstrom@lm.se</w:t>
          </w:r>
        </w:p>
      </w:tc>
    </w:tr>
  </w:tbl>
  <w:p w14:paraId="7F16D125" w14:textId="77777777" w:rsidR="00B71144" w:rsidRPr="00475F61" w:rsidRDefault="00B71144">
    <w:pPr>
      <w:rPr>
        <w:sz w:val="2"/>
        <w:szCs w:val="2"/>
      </w:rPr>
    </w:pPr>
  </w:p>
  <w:p w14:paraId="29627C18" w14:textId="77777777" w:rsidR="00A25FAC" w:rsidRDefault="00A25FAC" w:rsidP="00A25FAC">
    <w:pPr>
      <w:pStyle w:val="Dok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6A239" w14:textId="77777777" w:rsidR="00495B90" w:rsidRDefault="00495B90">
      <w:r>
        <w:separator/>
      </w:r>
    </w:p>
  </w:footnote>
  <w:footnote w:type="continuationSeparator" w:id="0">
    <w:p w14:paraId="5F0157C2" w14:textId="77777777" w:rsidR="00495B90" w:rsidRDefault="0049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0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4654"/>
      <w:gridCol w:w="1637"/>
      <w:gridCol w:w="3354"/>
    </w:tblGrid>
    <w:tr w:rsidR="00B71144" w:rsidRPr="002F4959" w14:paraId="55101B07" w14:textId="77777777" w:rsidTr="00913255">
      <w:tc>
        <w:tcPr>
          <w:tcW w:w="4654" w:type="dxa"/>
          <w:shd w:val="clear" w:color="auto" w:fill="auto"/>
        </w:tcPr>
        <w:p w14:paraId="6A5793E3" w14:textId="77777777" w:rsidR="00B71144" w:rsidRPr="002F4959" w:rsidRDefault="00B71144" w:rsidP="00913255">
          <w:pPr>
            <w:pStyle w:val="Myndighet2"/>
            <w:rPr>
              <w:sz w:val="18"/>
              <w:szCs w:val="18"/>
            </w:rPr>
          </w:pPr>
          <w:bookmarkStart w:id="16" w:name="zSidhuvud2"/>
          <w:bookmarkEnd w:id="16"/>
          <w:r w:rsidRPr="00383BF0">
            <w:t>L</w:t>
          </w:r>
          <w:r>
            <w:t>antmäterimyndigheten</w:t>
          </w:r>
        </w:p>
      </w:tc>
      <w:bookmarkStart w:id="17" w:name="zRefDatum"/>
      <w:tc>
        <w:tcPr>
          <w:tcW w:w="1637" w:type="dxa"/>
          <w:shd w:val="clear" w:color="auto" w:fill="auto"/>
        </w:tcPr>
        <w:p w14:paraId="3CD15471" w14:textId="77777777" w:rsidR="00B71144" w:rsidRPr="005C6C37" w:rsidRDefault="00B71144" w:rsidP="005C6C37">
          <w:pPr>
            <w:rPr>
              <w:rFonts w:ascii="Verdana" w:hAnsi="Verdana"/>
              <w:sz w:val="18"/>
              <w:szCs w:val="18"/>
            </w:rPr>
          </w:pPr>
          <w:r w:rsidRPr="005C6C37">
            <w:rPr>
              <w:rFonts w:ascii="Verdana" w:hAnsi="Verdana"/>
              <w:sz w:val="18"/>
              <w:szCs w:val="18"/>
            </w:rPr>
            <w:fldChar w:fldCharType="begin"/>
          </w:r>
          <w:r w:rsidRPr="005C6C37">
            <w:rPr>
              <w:rFonts w:ascii="Verdana" w:hAnsi="Verdana"/>
              <w:sz w:val="18"/>
              <w:szCs w:val="18"/>
            </w:rPr>
            <w:instrText xml:space="preserve"> STYLEREF  Datum  \* MERGEFORMAT </w:instrText>
          </w:r>
          <w:r w:rsidRPr="005C6C37">
            <w:rPr>
              <w:rFonts w:ascii="Verdana" w:hAnsi="Verdana"/>
              <w:sz w:val="18"/>
              <w:szCs w:val="18"/>
            </w:rPr>
            <w:fldChar w:fldCharType="separate"/>
          </w:r>
          <w:r>
            <w:rPr>
              <w:rFonts w:ascii="Verdana" w:hAnsi="Verdana"/>
              <w:noProof/>
              <w:sz w:val="18"/>
              <w:szCs w:val="18"/>
            </w:rPr>
            <w:t>2021-12-22</w:t>
          </w:r>
          <w:r w:rsidRPr="005C6C37">
            <w:rPr>
              <w:rFonts w:ascii="Verdana" w:hAnsi="Verdana"/>
              <w:sz w:val="18"/>
              <w:szCs w:val="18"/>
            </w:rPr>
            <w:fldChar w:fldCharType="end"/>
          </w:r>
          <w:bookmarkEnd w:id="17"/>
        </w:p>
      </w:tc>
      <w:tc>
        <w:tcPr>
          <w:tcW w:w="3354" w:type="dxa"/>
          <w:shd w:val="clear" w:color="auto" w:fill="auto"/>
        </w:tcPr>
        <w:p w14:paraId="45A138E2" w14:textId="77777777" w:rsidR="00B71144" w:rsidRPr="002F4959" w:rsidRDefault="00B71144" w:rsidP="00913255">
          <w:pPr>
            <w:pStyle w:val="Aktbilaga2"/>
            <w:rPr>
              <w:szCs w:val="18"/>
            </w:rPr>
          </w:pPr>
        </w:p>
      </w:tc>
    </w:tr>
    <w:tr w:rsidR="00B71144" w:rsidRPr="002F4959" w14:paraId="6C77CC10" w14:textId="77777777" w:rsidTr="00913255">
      <w:tc>
        <w:tcPr>
          <w:tcW w:w="4654" w:type="dxa"/>
          <w:shd w:val="clear" w:color="auto" w:fill="auto"/>
        </w:tcPr>
        <w:p w14:paraId="65E9CF15" w14:textId="77777777" w:rsidR="00B71144" w:rsidRPr="002F4959" w:rsidRDefault="00B71144" w:rsidP="00913255">
          <w:pPr>
            <w:pStyle w:val="nr2"/>
            <w:rPr>
              <w:szCs w:val="18"/>
            </w:rPr>
          </w:pPr>
          <w:bookmarkStart w:id="18" w:name="lmMyndighet2"/>
          <w:bookmarkEnd w:id="18"/>
          <w:r>
            <w:rPr>
              <w:szCs w:val="18"/>
            </w:rPr>
            <w:t>i Täby kommun</w:t>
          </w:r>
        </w:p>
      </w:tc>
      <w:tc>
        <w:tcPr>
          <w:tcW w:w="1637" w:type="dxa"/>
          <w:shd w:val="clear" w:color="auto" w:fill="auto"/>
        </w:tcPr>
        <w:p w14:paraId="55BA35EA" w14:textId="77777777" w:rsidR="00B71144" w:rsidRPr="002F4959" w:rsidRDefault="00B71144" w:rsidP="00913255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354" w:type="dxa"/>
          <w:shd w:val="clear" w:color="auto" w:fill="auto"/>
        </w:tcPr>
        <w:p w14:paraId="63B33151" w14:textId="77777777" w:rsidR="00B71144" w:rsidRPr="002F4959" w:rsidRDefault="00B71144" w:rsidP="00913255">
          <w:pPr>
            <w:pStyle w:val="Sida2"/>
            <w:rPr>
              <w:szCs w:val="18"/>
            </w:rPr>
          </w:pPr>
          <w:r w:rsidRPr="00383BF0">
            <w:t xml:space="preserve">Sida </w:t>
          </w:r>
          <w:r w:rsidRPr="00383BF0">
            <w:fldChar w:fldCharType="begin"/>
          </w:r>
          <w:r w:rsidRPr="00383BF0">
            <w:instrText xml:space="preserve"> PAGE  \* MERGEFORMAT </w:instrText>
          </w:r>
          <w:r w:rsidRPr="00383BF0">
            <w:fldChar w:fldCharType="separate"/>
          </w:r>
          <w:r>
            <w:rPr>
              <w:noProof/>
            </w:rPr>
            <w:t>2</w:t>
          </w:r>
          <w:r w:rsidRPr="00383BF0">
            <w:fldChar w:fldCharType="end"/>
          </w:r>
        </w:p>
      </w:tc>
    </w:tr>
    <w:bookmarkStart w:id="19" w:name="zRefAnr"/>
    <w:tr w:rsidR="00B71144" w:rsidRPr="002F4959" w14:paraId="26A2D0DA" w14:textId="77777777" w:rsidTr="00913255">
      <w:tc>
        <w:tcPr>
          <w:tcW w:w="4654" w:type="dxa"/>
          <w:shd w:val="clear" w:color="auto" w:fill="auto"/>
        </w:tcPr>
        <w:p w14:paraId="4ADC6145" w14:textId="77777777" w:rsidR="00B71144" w:rsidRPr="002F4959" w:rsidRDefault="00B71144" w:rsidP="00D57E4D">
          <w:pPr>
            <w:pStyle w:val="Sida2"/>
            <w:jc w:val="left"/>
            <w:rPr>
              <w:szCs w:val="18"/>
            </w:rPr>
          </w:pPr>
          <w:r>
            <w:fldChar w:fldCharType="begin"/>
          </w:r>
          <w:r>
            <w:instrText xml:space="preserve"> STYLEREF  Änr  \* MERGEFORMAT </w:instrText>
          </w:r>
          <w:r>
            <w:fldChar w:fldCharType="separate"/>
          </w:r>
          <w:r>
            <w:rPr>
              <w:noProof/>
            </w:rPr>
            <w:t>AB219519</w:t>
          </w:r>
          <w:r>
            <w:fldChar w:fldCharType="end"/>
          </w:r>
          <w:bookmarkEnd w:id="19"/>
        </w:p>
      </w:tc>
      <w:tc>
        <w:tcPr>
          <w:tcW w:w="1637" w:type="dxa"/>
          <w:shd w:val="clear" w:color="auto" w:fill="auto"/>
        </w:tcPr>
        <w:p w14:paraId="038C7DCB" w14:textId="77777777" w:rsidR="00B71144" w:rsidRPr="002F4959" w:rsidRDefault="00B71144" w:rsidP="00913255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354" w:type="dxa"/>
          <w:shd w:val="clear" w:color="auto" w:fill="auto"/>
        </w:tcPr>
        <w:p w14:paraId="3FC29389" w14:textId="77777777" w:rsidR="00B71144" w:rsidRPr="002F4959" w:rsidRDefault="00B71144" w:rsidP="00913255">
          <w:pPr>
            <w:pStyle w:val="Sida2"/>
            <w:rPr>
              <w:szCs w:val="18"/>
            </w:rPr>
          </w:pPr>
        </w:p>
      </w:tc>
    </w:tr>
  </w:tbl>
  <w:p w14:paraId="4F330C1E" w14:textId="77777777" w:rsidR="00B71144" w:rsidRPr="00143726" w:rsidRDefault="00B71144">
    <w:pPr>
      <w:rPr>
        <w:sz w:val="2"/>
      </w:rPr>
    </w:pPr>
  </w:p>
  <w:p w14:paraId="7464BB54" w14:textId="77777777" w:rsidR="00EA08A9" w:rsidRPr="00B848DF" w:rsidRDefault="00EA08A9" w:rsidP="00B84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674"/>
      <w:gridCol w:w="3961"/>
    </w:tblGrid>
    <w:tr w:rsidR="00B71144" w14:paraId="471C175D" w14:textId="77777777" w:rsidTr="0025331A">
      <w:tc>
        <w:tcPr>
          <w:tcW w:w="5674" w:type="dxa"/>
          <w:vMerge w:val="restart"/>
          <w:shd w:val="clear" w:color="auto" w:fill="auto"/>
        </w:tcPr>
        <w:p w14:paraId="7BA94AF4" w14:textId="77777777" w:rsidR="00B71144" w:rsidRPr="003D38A5" w:rsidRDefault="00B71144" w:rsidP="0025331A">
          <w:pPr>
            <w:pStyle w:val="Myndighet"/>
            <w:rPr>
              <w:noProof/>
              <w:szCs w:val="24"/>
            </w:rPr>
          </w:pPr>
          <w:bookmarkStart w:id="20" w:name="zSidhuvud1_Utan"/>
          <w:bookmarkEnd w:id="20"/>
          <w:r w:rsidRPr="003D38A5">
            <w:rPr>
              <w:noProof/>
              <w:szCs w:val="24"/>
            </w:rPr>
            <w:t>Lantmäterimyndigheten</w:t>
          </w:r>
        </w:p>
        <w:p w14:paraId="28AD65CF" w14:textId="77777777" w:rsidR="00B71144" w:rsidRPr="003D38A5" w:rsidRDefault="00B71144" w:rsidP="0025331A">
          <w:pPr>
            <w:pStyle w:val="Myndighet"/>
            <w:rPr>
              <w:b w:val="0"/>
              <w:sz w:val="22"/>
            </w:rPr>
          </w:pPr>
          <w:bookmarkStart w:id="21" w:name="lmMyndighet1"/>
          <w:bookmarkEnd w:id="21"/>
          <w:r>
            <w:rPr>
              <w:b w:val="0"/>
              <w:sz w:val="22"/>
            </w:rPr>
            <w:t>i Täby kommun</w:t>
          </w:r>
        </w:p>
      </w:tc>
      <w:tc>
        <w:tcPr>
          <w:tcW w:w="3961" w:type="dxa"/>
          <w:shd w:val="clear" w:color="auto" w:fill="auto"/>
        </w:tcPr>
        <w:p w14:paraId="1F2770B8" w14:textId="77777777" w:rsidR="00B71144" w:rsidRDefault="00B71144" w:rsidP="0025331A">
          <w:pPr>
            <w:pStyle w:val="Aktbilaga"/>
            <w:framePr w:wrap="around"/>
          </w:pPr>
        </w:p>
      </w:tc>
    </w:tr>
    <w:tr w:rsidR="00B71144" w14:paraId="1E3544A0" w14:textId="77777777" w:rsidTr="0025331A">
      <w:tc>
        <w:tcPr>
          <w:tcW w:w="5674" w:type="dxa"/>
          <w:vMerge/>
          <w:shd w:val="clear" w:color="auto" w:fill="auto"/>
        </w:tcPr>
        <w:p w14:paraId="1BB9206E" w14:textId="77777777" w:rsidR="00B71144" w:rsidRPr="00F75350" w:rsidRDefault="00B71144" w:rsidP="0025331A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961" w:type="dxa"/>
          <w:shd w:val="clear" w:color="auto" w:fill="auto"/>
        </w:tcPr>
        <w:p w14:paraId="281DE70A" w14:textId="77777777" w:rsidR="00B71144" w:rsidRDefault="00B71144" w:rsidP="0025331A">
          <w:pPr>
            <w:pStyle w:val="Sida"/>
            <w:framePr w:wrap="around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B71144" w14:paraId="2D09BA72" w14:textId="77777777" w:rsidTr="0025331A">
      <w:tc>
        <w:tcPr>
          <w:tcW w:w="5674" w:type="dxa"/>
          <w:vMerge/>
          <w:shd w:val="clear" w:color="auto" w:fill="auto"/>
        </w:tcPr>
        <w:p w14:paraId="7C96675E" w14:textId="77777777" w:rsidR="00B71144" w:rsidRPr="00F75350" w:rsidRDefault="00B71144" w:rsidP="0025331A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961" w:type="dxa"/>
          <w:shd w:val="clear" w:color="auto" w:fill="auto"/>
        </w:tcPr>
        <w:p w14:paraId="310878A9" w14:textId="77777777" w:rsidR="00B71144" w:rsidRDefault="00B71144" w:rsidP="0025331A">
          <w:pPr>
            <w:pStyle w:val="Akt"/>
          </w:pPr>
        </w:p>
      </w:tc>
    </w:tr>
  </w:tbl>
  <w:p w14:paraId="69427317" w14:textId="77777777" w:rsidR="00B71144" w:rsidRPr="00301A32" w:rsidRDefault="00B71144">
    <w:pPr>
      <w:rPr>
        <w:sz w:val="2"/>
      </w:rPr>
    </w:pPr>
  </w:p>
  <w:p w14:paraId="354624BB" w14:textId="77777777" w:rsidR="00EA08A9" w:rsidRPr="00B848DF" w:rsidRDefault="00EA08A9" w:rsidP="00B84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44"/>
    <w:rsid w:val="00031D0E"/>
    <w:rsid w:val="00047DD7"/>
    <w:rsid w:val="000867D8"/>
    <w:rsid w:val="000B44D4"/>
    <w:rsid w:val="000D2ED5"/>
    <w:rsid w:val="00123626"/>
    <w:rsid w:val="0019057A"/>
    <w:rsid w:val="00283316"/>
    <w:rsid w:val="002F3A1B"/>
    <w:rsid w:val="00316D9E"/>
    <w:rsid w:val="00354543"/>
    <w:rsid w:val="00382630"/>
    <w:rsid w:val="00426419"/>
    <w:rsid w:val="00450EC5"/>
    <w:rsid w:val="00495B90"/>
    <w:rsid w:val="004E6CF6"/>
    <w:rsid w:val="00557FA9"/>
    <w:rsid w:val="00561CC5"/>
    <w:rsid w:val="005C20D8"/>
    <w:rsid w:val="00685BA8"/>
    <w:rsid w:val="006D2D31"/>
    <w:rsid w:val="006F6A50"/>
    <w:rsid w:val="00740E87"/>
    <w:rsid w:val="00804F1F"/>
    <w:rsid w:val="00876A62"/>
    <w:rsid w:val="008A76BD"/>
    <w:rsid w:val="008B2AE2"/>
    <w:rsid w:val="008D2EDC"/>
    <w:rsid w:val="008E71B3"/>
    <w:rsid w:val="00982D7A"/>
    <w:rsid w:val="009B458C"/>
    <w:rsid w:val="009C304A"/>
    <w:rsid w:val="009D535F"/>
    <w:rsid w:val="009E4E78"/>
    <w:rsid w:val="009F69FE"/>
    <w:rsid w:val="00A25FAC"/>
    <w:rsid w:val="00A57587"/>
    <w:rsid w:val="00B1703A"/>
    <w:rsid w:val="00B71144"/>
    <w:rsid w:val="00B770BE"/>
    <w:rsid w:val="00B848DF"/>
    <w:rsid w:val="00BA5181"/>
    <w:rsid w:val="00BF3141"/>
    <w:rsid w:val="00CA0C12"/>
    <w:rsid w:val="00CB2BD2"/>
    <w:rsid w:val="00CE152C"/>
    <w:rsid w:val="00D4756F"/>
    <w:rsid w:val="00D72FF4"/>
    <w:rsid w:val="00D768FD"/>
    <w:rsid w:val="00D909C0"/>
    <w:rsid w:val="00DC0C9A"/>
    <w:rsid w:val="00DE6837"/>
    <w:rsid w:val="00DE70A3"/>
    <w:rsid w:val="00E108BF"/>
    <w:rsid w:val="00E24006"/>
    <w:rsid w:val="00E52BA1"/>
    <w:rsid w:val="00E53D01"/>
    <w:rsid w:val="00EA08A9"/>
    <w:rsid w:val="00EC1D98"/>
    <w:rsid w:val="00F839C3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63395"/>
  <w15:docId w15:val="{748F86B0-E442-4C18-A71F-7619819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756F"/>
    <w:pPr>
      <w:spacing w:line="200" w:lineRule="atLeast"/>
      <w:jc w:val="center"/>
    </w:pPr>
    <w:rPr>
      <w:rFonts w:ascii="Verdana" w:hAnsi="Verdana"/>
      <w:spacing w:val="10"/>
      <w:sz w:val="14"/>
    </w:rPr>
  </w:style>
  <w:style w:type="paragraph" w:styleId="Header">
    <w:name w:val="header"/>
    <w:basedOn w:val="Normal"/>
    <w:link w:val="HeaderChar"/>
    <w:rsid w:val="00D4756F"/>
    <w:pPr>
      <w:spacing w:after="120"/>
    </w:pPr>
    <w:rPr>
      <w:rFonts w:ascii="Verdana" w:hAnsi="Verdana"/>
    </w:rPr>
  </w:style>
  <w:style w:type="paragraph" w:styleId="Date">
    <w:name w:val="Date"/>
    <w:basedOn w:val="Normal"/>
    <w:next w:val="Normal"/>
    <w:pPr>
      <w:spacing w:after="60"/>
    </w:pPr>
  </w:style>
  <w:style w:type="paragraph" w:customStyle="1" w:styleId="nr">
    <w:name w:val="Änr"/>
    <w:basedOn w:val="nrrrubrik"/>
    <w:next w:val="nrrrubrik"/>
    <w:pPr>
      <w:spacing w:after="60"/>
    </w:pPr>
    <w:rPr>
      <w:rFonts w:ascii="Book Antiqua" w:hAnsi="Book Antiqua"/>
      <w:sz w:val="24"/>
    </w:rPr>
  </w:style>
  <w:style w:type="paragraph" w:customStyle="1" w:styleId="nrrrubrik">
    <w:name w:val="Änrrrubrik"/>
    <w:basedOn w:val="Normal"/>
    <w:next w:val="Normal"/>
    <w:rsid w:val="00D4756F"/>
    <w:pPr>
      <w:keepNext/>
    </w:pPr>
    <w:rPr>
      <w:rFonts w:ascii="Verdana" w:hAnsi="Verdana"/>
      <w:sz w:val="18"/>
    </w:rPr>
  </w:style>
  <w:style w:type="paragraph" w:customStyle="1" w:styleId="Adressat">
    <w:name w:val="Adressat"/>
    <w:basedOn w:val="Normal"/>
    <w:rsid w:val="00D4756F"/>
    <w:pPr>
      <w:framePr w:w="3793" w:h="1588" w:hRule="exact" w:wrap="around" w:vAnchor="page" w:hAnchor="page" w:x="6804" w:y="2269"/>
      <w:tabs>
        <w:tab w:val="left" w:pos="1134"/>
        <w:tab w:val="left" w:pos="2268"/>
        <w:tab w:val="left" w:pos="3402"/>
        <w:tab w:val="left" w:pos="4536"/>
        <w:tab w:val="left" w:pos="5670"/>
      </w:tabs>
      <w:ind w:left="57"/>
    </w:pPr>
    <w:rPr>
      <w:rFonts w:ascii="Verdana" w:hAnsi="Verdana"/>
      <w:sz w:val="18"/>
    </w:rPr>
  </w:style>
  <w:style w:type="paragraph" w:customStyle="1" w:styleId="Dold">
    <w:name w:val="Dold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</w:tabs>
    </w:pPr>
    <w:rPr>
      <w:vanish/>
      <w:color w:val="FF0000"/>
      <w:sz w:val="18"/>
    </w:rPr>
  </w:style>
  <w:style w:type="paragraph" w:customStyle="1" w:styleId="Sida">
    <w:name w:val="Sida"/>
    <w:basedOn w:val="Normal"/>
    <w:rsid w:val="00D4756F"/>
    <w:pPr>
      <w:framePr w:w="1418" w:hSpace="142" w:vSpace="142" w:wrap="around" w:vAnchor="page" w:hAnchor="margin" w:xAlign="right" w:y="1362"/>
      <w:tabs>
        <w:tab w:val="left" w:pos="1134"/>
        <w:tab w:val="left" w:pos="2268"/>
        <w:tab w:val="left" w:pos="3402"/>
        <w:tab w:val="left" w:pos="4536"/>
        <w:tab w:val="left" w:pos="5670"/>
      </w:tabs>
      <w:jc w:val="right"/>
    </w:pPr>
    <w:rPr>
      <w:rFonts w:ascii="Verdana" w:hAnsi="Verdana"/>
      <w:sz w:val="18"/>
    </w:rPr>
  </w:style>
  <w:style w:type="paragraph" w:customStyle="1" w:styleId="Sida2">
    <w:name w:val="Sida2"/>
    <w:basedOn w:val="Date"/>
    <w:rsid w:val="00D4756F"/>
    <w:pPr>
      <w:spacing w:after="0"/>
      <w:jc w:val="right"/>
    </w:pPr>
    <w:rPr>
      <w:rFonts w:ascii="Verdana" w:hAnsi="Verdana"/>
      <w:sz w:val="18"/>
    </w:rPr>
  </w:style>
  <w:style w:type="paragraph" w:customStyle="1" w:styleId="BlankettID">
    <w:name w:val="BlankettID"/>
    <w:basedOn w:val="DokId"/>
    <w:rsid w:val="00D4756F"/>
    <w:pPr>
      <w:jc w:val="right"/>
    </w:pPr>
    <w:rPr>
      <w:i w:val="0"/>
    </w:rPr>
  </w:style>
  <w:style w:type="paragraph" w:customStyle="1" w:styleId="DokId">
    <w:name w:val="DokId"/>
    <w:basedOn w:val="Footer"/>
    <w:rsid w:val="00D4756F"/>
    <w:pPr>
      <w:spacing w:line="240" w:lineRule="auto"/>
      <w:jc w:val="left"/>
    </w:pPr>
    <w:rPr>
      <w:i/>
      <w:caps/>
      <w:spacing w:val="0"/>
      <w:sz w:val="10"/>
    </w:rPr>
  </w:style>
  <w:style w:type="paragraph" w:customStyle="1" w:styleId="Text">
    <w:name w:val="Text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/>
      <w:ind w:left="1985"/>
    </w:pPr>
  </w:style>
  <w:style w:type="paragraph" w:customStyle="1" w:styleId="Ln">
    <w:name w:val="Län"/>
    <w:basedOn w:val="Logotyp"/>
    <w:rsid w:val="00D4756F"/>
    <w:pPr>
      <w:spacing w:before="40" w:line="240" w:lineRule="auto"/>
      <w:ind w:left="57"/>
      <w:jc w:val="center"/>
    </w:pPr>
    <w:rPr>
      <w:sz w:val="10"/>
    </w:rPr>
  </w:style>
  <w:style w:type="paragraph" w:customStyle="1" w:styleId="Logotyp">
    <w:name w:val="Logotyp"/>
    <w:basedOn w:val="Normal"/>
    <w:next w:val="Normal"/>
    <w:rsid w:val="00D4756F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30" w:line="240" w:lineRule="exact"/>
    </w:pPr>
    <w:rPr>
      <w:rFonts w:ascii="Verdana" w:hAnsi="Verdana"/>
      <w:caps/>
    </w:rPr>
  </w:style>
  <w:style w:type="paragraph" w:customStyle="1" w:styleId="Myndighet2">
    <w:name w:val="Myndighet2"/>
    <w:basedOn w:val="Normal"/>
    <w:rsid w:val="00D4756F"/>
    <w:rPr>
      <w:rFonts w:ascii="Verdana" w:hAnsi="Verdana"/>
      <w:sz w:val="22"/>
    </w:rPr>
  </w:style>
  <w:style w:type="paragraph" w:customStyle="1" w:styleId="Myndighet">
    <w:name w:val="Myndighet"/>
    <w:basedOn w:val="Normal"/>
    <w:rsid w:val="00D4756F"/>
    <w:pPr>
      <w:tabs>
        <w:tab w:val="left" w:pos="1134"/>
        <w:tab w:val="left" w:pos="2268"/>
        <w:tab w:val="left" w:pos="3402"/>
        <w:tab w:val="left" w:pos="4536"/>
        <w:tab w:val="left" w:pos="5670"/>
      </w:tabs>
    </w:pPr>
    <w:rPr>
      <w:rFonts w:ascii="Verdana" w:hAnsi="Verdana"/>
      <w:b/>
    </w:rPr>
  </w:style>
  <w:style w:type="paragraph" w:customStyle="1" w:styleId="Aktbilaga">
    <w:name w:val="Aktbilaga"/>
    <w:basedOn w:val="Normal"/>
    <w:rsid w:val="00D4756F"/>
    <w:pPr>
      <w:framePr w:wrap="around" w:hAnchor="text" w:y="1640"/>
      <w:jc w:val="right"/>
    </w:pPr>
    <w:rPr>
      <w:rFonts w:ascii="Verdana" w:hAnsi="Verdana"/>
      <w:sz w:val="18"/>
    </w:rPr>
  </w:style>
  <w:style w:type="paragraph" w:customStyle="1" w:styleId="Doknamn">
    <w:name w:val="Doknamn"/>
    <w:basedOn w:val="Normal"/>
    <w:next w:val="Date"/>
    <w:rsid w:val="00D4756F"/>
    <w:pPr>
      <w:spacing w:after="60"/>
    </w:pPr>
    <w:rPr>
      <w:rFonts w:ascii="Verdana" w:hAnsi="Verdana"/>
      <w:b/>
    </w:rPr>
  </w:style>
  <w:style w:type="paragraph" w:customStyle="1" w:styleId="Tabell-sidrubrik">
    <w:name w:val="Tabell-sidrubrik"/>
    <w:basedOn w:val="Normal"/>
    <w:rsid w:val="00D4756F"/>
    <w:pPr>
      <w:spacing w:before="120" w:after="120"/>
    </w:pPr>
    <w:rPr>
      <w:rFonts w:ascii="Verdana" w:hAnsi="Verdana"/>
      <w:sz w:val="18"/>
    </w:rPr>
  </w:style>
  <w:style w:type="paragraph" w:customStyle="1" w:styleId="Handlggare">
    <w:name w:val="Handläggare"/>
    <w:basedOn w:val="nrrrubrik"/>
    <w:next w:val="Normal"/>
    <w:rsid w:val="00D4756F"/>
  </w:style>
  <w:style w:type="paragraph" w:customStyle="1" w:styleId="Handlnamn">
    <w:name w:val="Handl.namn"/>
    <w:basedOn w:val="nr"/>
  </w:style>
  <w:style w:type="paragraph" w:customStyle="1" w:styleId="Tabelltext">
    <w:name w:val="Tabelltext"/>
    <w:basedOn w:val="EndnoteText"/>
    <w:pPr>
      <w:spacing w:before="120" w:after="120"/>
    </w:pPr>
    <w:rPr>
      <w:sz w:val="24"/>
    </w:r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Tabell-sidrub1">
    <w:name w:val="Tabell-sidrub1"/>
    <w:basedOn w:val="Tabell-sidrubrik"/>
    <w:rsid w:val="00D4756F"/>
    <w:pPr>
      <w:spacing w:before="180"/>
    </w:pPr>
    <w:rPr>
      <w:sz w:val="22"/>
    </w:rPr>
  </w:style>
  <w:style w:type="paragraph" w:customStyle="1" w:styleId="Normal-8pt">
    <w:name w:val="Normal-8pt"/>
    <w:basedOn w:val="Normal"/>
    <w:next w:val="Normal"/>
    <w:rsid w:val="00D4756F"/>
    <w:pPr>
      <w:keepNext/>
      <w:widowControl w:val="0"/>
    </w:pPr>
    <w:rPr>
      <w:rFonts w:ascii="Verdana" w:hAnsi="Verdana"/>
      <w:sz w:val="16"/>
    </w:rPr>
  </w:style>
  <w:style w:type="paragraph" w:customStyle="1" w:styleId="Normal-10pt">
    <w:name w:val="Normal-10pt"/>
    <w:basedOn w:val="Normal"/>
    <w:pPr>
      <w:widowControl w:val="0"/>
    </w:pPr>
    <w:rPr>
      <w:sz w:val="20"/>
    </w:rPr>
  </w:style>
  <w:style w:type="paragraph" w:customStyle="1" w:styleId="Upprkning">
    <w:name w:val="Uppräkning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/>
      <w:ind w:left="283" w:hanging="283"/>
    </w:pPr>
  </w:style>
  <w:style w:type="character" w:styleId="PageNumber">
    <w:name w:val="page number"/>
    <w:basedOn w:val="DefaultParagraphFont"/>
  </w:style>
  <w:style w:type="paragraph" w:customStyle="1" w:styleId="Ln-text">
    <w:name w:val="Län-text"/>
    <w:basedOn w:val="Normal"/>
    <w:rsid w:val="00D4756F"/>
    <w:pPr>
      <w:tabs>
        <w:tab w:val="left" w:pos="3827"/>
      </w:tabs>
      <w:spacing w:before="120" w:after="120"/>
    </w:pPr>
  </w:style>
  <w:style w:type="paragraph" w:customStyle="1" w:styleId="Kommun">
    <w:name w:val="Kommun"/>
    <w:basedOn w:val="Normal"/>
    <w:pPr>
      <w:tabs>
        <w:tab w:val="left" w:pos="1134"/>
      </w:tabs>
      <w:spacing w:before="120" w:after="120"/>
    </w:pPr>
  </w:style>
  <w:style w:type="paragraph" w:customStyle="1" w:styleId="rende">
    <w:name w:val="Ärende"/>
    <w:basedOn w:val="Normal"/>
    <w:pPr>
      <w:tabs>
        <w:tab w:val="left" w:pos="3827"/>
      </w:tabs>
      <w:spacing w:before="180" w:after="120"/>
    </w:pPr>
  </w:style>
  <w:style w:type="paragraph" w:customStyle="1" w:styleId="Tabellcell">
    <w:name w:val="Tabellcell"/>
    <w:rsid w:val="00D4756F"/>
    <w:pPr>
      <w:spacing w:before="40"/>
      <w:ind w:left="6"/>
    </w:pPr>
    <w:rPr>
      <w:rFonts w:ascii="Verdana" w:hAnsi="Verdana"/>
      <w:sz w:val="16"/>
    </w:rPr>
  </w:style>
  <w:style w:type="paragraph" w:customStyle="1" w:styleId="Ledtext2">
    <w:name w:val="Ledtext2"/>
    <w:basedOn w:val="Normal"/>
    <w:rsid w:val="00D4756F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70" w:after="30" w:line="220" w:lineRule="atLeast"/>
    </w:pPr>
    <w:rPr>
      <w:rFonts w:ascii="Verdana" w:hAnsi="Verdana"/>
    </w:rPr>
  </w:style>
  <w:style w:type="paragraph" w:styleId="BodyText">
    <w:name w:val="Body Text"/>
    <w:basedOn w:val="Normal"/>
    <w:pPr>
      <w:spacing w:after="120"/>
    </w:pPr>
  </w:style>
  <w:style w:type="paragraph" w:customStyle="1" w:styleId="FrMyndhtn">
    <w:name w:val="För Myndhtn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60" w:after="720" w:line="300" w:lineRule="atLeast"/>
    </w:pPr>
  </w:style>
  <w:style w:type="paragraph" w:customStyle="1" w:styleId="Ln2">
    <w:name w:val="Län2"/>
    <w:basedOn w:val="Normal"/>
    <w:rsid w:val="00D4756F"/>
    <w:rPr>
      <w:rFonts w:ascii="Verdana" w:hAnsi="Verdana"/>
      <w:caps/>
      <w:sz w:val="20"/>
    </w:rPr>
  </w:style>
  <w:style w:type="paragraph" w:customStyle="1" w:styleId="Namnfrt">
    <w:name w:val="Namnfört"/>
    <w:basedOn w:val="Normal"/>
  </w:style>
  <w:style w:type="paragraph" w:customStyle="1" w:styleId="Fasthbet">
    <w:name w:val="Fasthbet"/>
    <w:basedOn w:val="Normal"/>
  </w:style>
  <w:style w:type="paragraph" w:customStyle="1" w:styleId="Datum2">
    <w:name w:val="Datum2"/>
    <w:basedOn w:val="Date"/>
    <w:rsid w:val="00D4756F"/>
    <w:pPr>
      <w:spacing w:before="40" w:after="0"/>
    </w:pPr>
    <w:rPr>
      <w:rFonts w:ascii="Verdana" w:hAnsi="Verdana"/>
      <w:noProof/>
      <w:sz w:val="18"/>
    </w:rPr>
  </w:style>
  <w:style w:type="paragraph" w:customStyle="1" w:styleId="Namn">
    <w:name w:val="Namn"/>
    <w:basedOn w:val="Adressat"/>
    <w:next w:val="Adressat"/>
    <w:pPr>
      <w:framePr w:wrap="around"/>
    </w:pPr>
    <w:rPr>
      <w:noProof/>
    </w:rPr>
  </w:style>
  <w:style w:type="paragraph" w:styleId="BalloonText">
    <w:name w:val="Balloon Text"/>
    <w:basedOn w:val="Normal"/>
    <w:link w:val="BalloonTextChar"/>
    <w:rsid w:val="008D2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EDC"/>
    <w:rPr>
      <w:rFonts w:ascii="Tahoma" w:hAnsi="Tahoma" w:cs="Tahoma"/>
      <w:sz w:val="16"/>
      <w:szCs w:val="16"/>
    </w:rPr>
  </w:style>
  <w:style w:type="paragraph" w:customStyle="1" w:styleId="Akt">
    <w:name w:val="Akt"/>
    <w:basedOn w:val="Normal"/>
    <w:rsid w:val="00D4756F"/>
    <w:pPr>
      <w:jc w:val="right"/>
    </w:pPr>
    <w:rPr>
      <w:rFonts w:ascii="Verdana" w:hAnsi="Verdana"/>
      <w:sz w:val="18"/>
    </w:rPr>
  </w:style>
  <w:style w:type="paragraph" w:customStyle="1" w:styleId="Aktbilaga2">
    <w:name w:val="Aktbilaga2"/>
    <w:basedOn w:val="Sida2"/>
    <w:rsid w:val="00D4756F"/>
    <w:pPr>
      <w:spacing w:before="40"/>
    </w:pPr>
    <w:rPr>
      <w:rFonts w:cs="Arial"/>
    </w:rPr>
  </w:style>
  <w:style w:type="character" w:customStyle="1" w:styleId="FooterChar">
    <w:name w:val="Footer Char"/>
    <w:basedOn w:val="DefaultParagraphFont"/>
    <w:link w:val="Footer"/>
    <w:rsid w:val="00D4756F"/>
    <w:rPr>
      <w:rFonts w:ascii="Verdana" w:hAnsi="Verdana"/>
      <w:spacing w:val="10"/>
      <w:sz w:val="14"/>
    </w:rPr>
  </w:style>
  <w:style w:type="paragraph" w:customStyle="1" w:styleId="Fastighet">
    <w:name w:val="Fastighet"/>
    <w:basedOn w:val="Adressat"/>
    <w:rsid w:val="00D4756F"/>
    <w:pPr>
      <w:framePr w:wrap="around"/>
      <w:spacing w:before="240"/>
    </w:pPr>
    <w:rPr>
      <w:noProof/>
    </w:rPr>
  </w:style>
  <w:style w:type="paragraph" w:customStyle="1" w:styleId="Firma">
    <w:name w:val="Firma"/>
    <w:basedOn w:val="Adressat"/>
    <w:next w:val="Normal"/>
    <w:rsid w:val="00D4756F"/>
    <w:pPr>
      <w:framePr w:wrap="around"/>
      <w:spacing w:before="240"/>
    </w:pPr>
    <w:rPr>
      <w:noProof/>
    </w:rPr>
  </w:style>
  <w:style w:type="character" w:customStyle="1" w:styleId="HeaderChar">
    <w:name w:val="Header Char"/>
    <w:basedOn w:val="DefaultParagraphFont"/>
    <w:link w:val="Header"/>
    <w:rsid w:val="00D4756F"/>
    <w:rPr>
      <w:rFonts w:ascii="Verdana" w:hAnsi="Verdana"/>
      <w:sz w:val="24"/>
    </w:rPr>
  </w:style>
  <w:style w:type="paragraph" w:customStyle="1" w:styleId="zAvslutning">
    <w:name w:val="zAvslutning"/>
    <w:rsid w:val="00D4756F"/>
    <w:pPr>
      <w:spacing w:after="360"/>
    </w:pPr>
    <w:rPr>
      <w:rFonts w:ascii="Verdana" w:hAnsi="Verdana"/>
    </w:rPr>
  </w:style>
  <w:style w:type="paragraph" w:customStyle="1" w:styleId="zAvslutningsistaraden">
    <w:name w:val="zAvslutning sista raden"/>
    <w:basedOn w:val="zAvslutning"/>
    <w:rsid w:val="00D4756F"/>
    <w:pPr>
      <w:spacing w:after="0"/>
    </w:pPr>
  </w:style>
  <w:style w:type="paragraph" w:customStyle="1" w:styleId="nr2">
    <w:name w:val="Änr2"/>
    <w:basedOn w:val="Normal"/>
    <w:rsid w:val="00D4756F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TROSSEN\Und-avslut-f&#246;rr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Und-avslut-förr</Template>
  <TotalTime>1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Lantmäteriet</Company>
  <LinksUpToDate>false</LinksUpToDate>
  <CharactersWithSpaces>1850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Ledningsrättsåtgärd berörande Midgård 232</dc:title>
  <dc:subject>Ärendenr = AB219519</dc:subject>
  <dc:creator>Ulrica Hammarström</dc:creator>
  <dc:description>Mallversion 3.10</dc:description>
  <cp:lastModifiedBy>Pedersen, Joakim (STOIZ-P)</cp:lastModifiedBy>
  <cp:revision>2</cp:revision>
  <cp:lastPrinted>2002-09-11T09:34:00Z</cp:lastPrinted>
  <dcterms:created xsi:type="dcterms:W3CDTF">2021-12-22T16:31:00Z</dcterms:created>
  <dcterms:modified xsi:type="dcterms:W3CDTF">2021-12-22T16:31:00Z</dcterms:modified>
  <cp:category>Underrättelse avslut förr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t">
    <vt:lpwstr>KLM</vt:lpwstr>
  </property>
</Properties>
</file>