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4B17" w14:textId="2393252A" w:rsidR="002E00B5" w:rsidRDefault="002E00B5">
      <w:r>
        <w:t>Ordinarie stämma 2021 för Midgårds samfällighetsförening</w:t>
      </w:r>
    </w:p>
    <w:p w14:paraId="4D0520F6" w14:textId="6E550730" w:rsidR="002E00B5" w:rsidRDefault="002E00B5">
      <w:r>
        <w:t xml:space="preserve">Datum för mötet: 9 juni. </w:t>
      </w:r>
    </w:p>
    <w:p w14:paraId="67403DA6" w14:textId="2AE134F8" w:rsidR="002E00B5" w:rsidRDefault="002E00B5">
      <w:r>
        <w:t>Tid för mötet: 18.30-20.30.</w:t>
      </w:r>
    </w:p>
    <w:p w14:paraId="7912B7D9" w14:textId="57656391" w:rsidR="002E00B5" w:rsidRDefault="002E00B5">
      <w:r>
        <w:t xml:space="preserve">Plats för mötet: Skolhagensskolans matsal. </w:t>
      </w:r>
    </w:p>
    <w:p w14:paraId="67A99A59" w14:textId="09DB4689" w:rsidR="000546D9" w:rsidRDefault="000546D9">
      <w:r>
        <w:t xml:space="preserve">Antal deltagare inkl fullmakter: </w:t>
      </w:r>
      <w:r w:rsidR="00876778">
        <w:t>36</w:t>
      </w:r>
    </w:p>
    <w:p w14:paraId="12B220E1" w14:textId="5B0C69B6" w:rsidR="000546D9" w:rsidRDefault="000546D9">
      <w:r>
        <w:t>Förtidsröster: 1</w:t>
      </w:r>
      <w:r w:rsidR="00982C16">
        <w:t>6</w:t>
      </w:r>
    </w:p>
    <w:p w14:paraId="15C6E594" w14:textId="1A9A1295" w:rsidR="002E00B5" w:rsidRDefault="002E00B5"/>
    <w:p w14:paraId="23C7A71C" w14:textId="492DDBB2" w:rsidR="002E00B5" w:rsidRDefault="002E00B5" w:rsidP="002E00B5">
      <w:pPr>
        <w:pStyle w:val="ListParagraph"/>
        <w:numPr>
          <w:ilvl w:val="0"/>
          <w:numId w:val="1"/>
        </w:numPr>
      </w:pPr>
      <w:r>
        <w:t xml:space="preserve">Val av ordförande för stämman: Joakim Pedersen. </w:t>
      </w:r>
    </w:p>
    <w:p w14:paraId="7F521C8B" w14:textId="77777777" w:rsidR="000546D9" w:rsidRDefault="000546D9" w:rsidP="000546D9">
      <w:pPr>
        <w:pStyle w:val="ListParagraph"/>
      </w:pPr>
    </w:p>
    <w:p w14:paraId="3F2DEF10" w14:textId="0C1DFB62" w:rsidR="002E00B5" w:rsidRDefault="006B4767" w:rsidP="002E00B5">
      <w:pPr>
        <w:pStyle w:val="ListParagraph"/>
        <w:numPr>
          <w:ilvl w:val="0"/>
          <w:numId w:val="1"/>
        </w:numPr>
      </w:pPr>
      <w:r>
        <w:t xml:space="preserve">Val av sekreterare för stämman: Malin Breet Troili. </w:t>
      </w:r>
    </w:p>
    <w:p w14:paraId="75418DE1" w14:textId="77777777" w:rsidR="000546D9" w:rsidRDefault="000546D9" w:rsidP="000546D9"/>
    <w:p w14:paraId="73821249" w14:textId="6E053DC1" w:rsidR="006B4767" w:rsidRDefault="006B4767" w:rsidP="002E00B5">
      <w:pPr>
        <w:pStyle w:val="ListParagraph"/>
        <w:numPr>
          <w:ilvl w:val="0"/>
          <w:numId w:val="1"/>
        </w:numPr>
      </w:pPr>
      <w:r>
        <w:t xml:space="preserve">Val av justeringsmän tillika rösträknare att jämte ordförande justera protokollet för stämman: </w:t>
      </w:r>
      <w:r w:rsidR="00432DBF">
        <w:t xml:space="preserve">Pernilla Ideborg 32D, </w:t>
      </w:r>
      <w:r w:rsidR="001C1289">
        <w:t xml:space="preserve">Åsa </w:t>
      </w:r>
      <w:r w:rsidR="00783B10">
        <w:t xml:space="preserve">Lanneros 17E. </w:t>
      </w:r>
    </w:p>
    <w:p w14:paraId="5A1F0461" w14:textId="77777777" w:rsidR="000546D9" w:rsidRDefault="000546D9" w:rsidP="000546D9"/>
    <w:p w14:paraId="3E01E33D" w14:textId="3E949A7F" w:rsidR="006B4767" w:rsidRDefault="006B4767" w:rsidP="00982C16">
      <w:pPr>
        <w:pStyle w:val="ListParagraph"/>
        <w:numPr>
          <w:ilvl w:val="0"/>
          <w:numId w:val="1"/>
        </w:numPr>
      </w:pPr>
      <w:r>
        <w:t xml:space="preserve">Fråga om stämman blivit behörigen utlyst: </w:t>
      </w:r>
      <w:r w:rsidR="00982C16">
        <w:br/>
        <w:t>Godkännes.</w:t>
      </w:r>
      <w:r w:rsidR="000546D9">
        <w:br/>
      </w:r>
    </w:p>
    <w:p w14:paraId="5A38D28C" w14:textId="5B16A0AA" w:rsidR="006B4767" w:rsidRDefault="006B4767" w:rsidP="002E00B5">
      <w:pPr>
        <w:pStyle w:val="ListParagraph"/>
        <w:numPr>
          <w:ilvl w:val="0"/>
          <w:numId w:val="1"/>
        </w:numPr>
      </w:pPr>
      <w:r>
        <w:t>Godkännande av dagordningen</w:t>
      </w:r>
      <w:r w:rsidR="001C1289">
        <w:t>:</w:t>
      </w:r>
    </w:p>
    <w:p w14:paraId="0E1E7579" w14:textId="309AD2C5" w:rsidR="00982C16" w:rsidRDefault="00982C16" w:rsidP="00982C16">
      <w:pPr>
        <w:pStyle w:val="ListParagraph"/>
      </w:pPr>
      <w:r>
        <w:t>Godkännes.</w:t>
      </w:r>
    </w:p>
    <w:p w14:paraId="5FCCB35E" w14:textId="77777777" w:rsidR="000546D9" w:rsidRDefault="000546D9" w:rsidP="000546D9">
      <w:pPr>
        <w:pStyle w:val="ListParagraph"/>
      </w:pPr>
    </w:p>
    <w:p w14:paraId="278680B8" w14:textId="5CD0B60D" w:rsidR="006B4767" w:rsidRDefault="006B4767" w:rsidP="002E00B5">
      <w:pPr>
        <w:pStyle w:val="ListParagraph"/>
        <w:numPr>
          <w:ilvl w:val="0"/>
          <w:numId w:val="1"/>
        </w:numPr>
      </w:pPr>
      <w:r>
        <w:t>Styrelsens verksamhetsberättelse med årsbokslut</w:t>
      </w:r>
      <w:r w:rsidR="001C1289">
        <w:t xml:space="preserve">: </w:t>
      </w:r>
    </w:p>
    <w:p w14:paraId="758D32BF" w14:textId="77777777" w:rsidR="00783B10" w:rsidRDefault="001C1289" w:rsidP="001C1289">
      <w:pPr>
        <w:pStyle w:val="ListParagraph"/>
      </w:pPr>
      <w:r>
        <w:t xml:space="preserve">Kommentarer och frågor: </w:t>
      </w:r>
    </w:p>
    <w:p w14:paraId="38A9CE93" w14:textId="27B07FB1" w:rsidR="00FE1C1B" w:rsidRPr="00FB65D4" w:rsidRDefault="00FE1C1B" w:rsidP="00FE1C1B">
      <w:pPr>
        <w:pStyle w:val="ListParagraph"/>
        <w:numPr>
          <w:ilvl w:val="0"/>
          <w:numId w:val="2"/>
        </w:numPr>
      </w:pPr>
      <w:r w:rsidRPr="00FB65D4">
        <w:t xml:space="preserve">Felräkning på 300 000 gällande intäkter? Förklaringen ligger i att vi </w:t>
      </w:r>
      <w:r>
        <w:t>under 2020 la om driftsbidraget till förskottsbetalning, i och med det blev intäkterna högre vilket vi bud</w:t>
      </w:r>
      <w:r>
        <w:t>ge</w:t>
      </w:r>
      <w:r>
        <w:t>terade för, dock ska det inte redovisas på det sättet och justerades då ner med ca 300 000 för helåret</w:t>
      </w:r>
      <w:r>
        <w:t xml:space="preserve"> i bokslutet. </w:t>
      </w:r>
      <w:r w:rsidRPr="00FB65D4">
        <w:t xml:space="preserve"> </w:t>
      </w:r>
    </w:p>
    <w:p w14:paraId="3CD1E05F" w14:textId="3991C9EA" w:rsidR="00783B10" w:rsidRDefault="001C1289" w:rsidP="00783B10">
      <w:pPr>
        <w:pStyle w:val="ListParagraph"/>
        <w:numPr>
          <w:ilvl w:val="0"/>
          <w:numId w:val="2"/>
        </w:numPr>
      </w:pPr>
      <w:r>
        <w:t xml:space="preserve">Fråga om varför budget för trädgårdsskötsel var 40 000 kr medan utfallet blev 459 384,10 kr. </w:t>
      </w:r>
      <w:r w:rsidRPr="00F46F62">
        <w:t>Numera har vi ett avtal för skötsel</w:t>
      </w:r>
      <w:r w:rsidR="00F46F62" w:rsidRPr="00F46F62">
        <w:t xml:space="preserve"> av vårt område som nu också inkluderar snör</w:t>
      </w:r>
      <w:r w:rsidR="00FE1C1B">
        <w:t>öj</w:t>
      </w:r>
      <w:r w:rsidR="00F46F62" w:rsidRPr="00F46F62">
        <w:t>ning och halkbekämpning som faktureras månadsvis</w:t>
      </w:r>
      <w:r w:rsidRPr="00F46F62">
        <w:t>. När budgeten lades hade vi inte samma upplägg</w:t>
      </w:r>
      <w:r w:rsidR="00F46F62" w:rsidRPr="00F46F62">
        <w:t xml:space="preserve"> och vi hade ingen </w:t>
      </w:r>
      <w:r w:rsidR="00F46F62">
        <w:t xml:space="preserve">enskild </w:t>
      </w:r>
      <w:r w:rsidR="00F46F62" w:rsidRPr="00F46F62">
        <w:t>budget för detta upplägg</w:t>
      </w:r>
      <w:r w:rsidR="00F46F62">
        <w:t xml:space="preserve"> utan kostnaderna har spridits ut på de olika </w:t>
      </w:r>
      <w:r w:rsidR="00FE1C1B">
        <w:t xml:space="preserve">kontona för underhåll </w:t>
      </w:r>
      <w:r w:rsidR="00F46F62">
        <w:t>av anläggningen</w:t>
      </w:r>
      <w:r w:rsidR="00783B10" w:rsidRPr="00F46F62">
        <w:t xml:space="preserve">, </w:t>
      </w:r>
      <w:r w:rsidR="00F46F62" w:rsidRPr="00F46F62">
        <w:t xml:space="preserve">i </w:t>
      </w:r>
      <w:r w:rsidR="00FE1C1B">
        <w:t>total</w:t>
      </w:r>
      <w:r w:rsidR="00F46F62" w:rsidRPr="00F46F62">
        <w:t>kostnaden har också en investering för att anlägga droppbevattning i våra rabatter tagits med, denna investering fördelas ut över tre år.</w:t>
      </w:r>
      <w:r w:rsidR="00F46F62">
        <w:t xml:space="preserve"> </w:t>
      </w:r>
    </w:p>
    <w:p w14:paraId="16DAB496" w14:textId="57429B35" w:rsidR="00783B10" w:rsidRDefault="00783B10" w:rsidP="00783B10">
      <w:pPr>
        <w:pStyle w:val="ListParagraph"/>
        <w:numPr>
          <w:ilvl w:val="0"/>
          <w:numId w:val="2"/>
        </w:numPr>
      </w:pPr>
      <w:r>
        <w:t>Poolen. Not saknas för varför kostnaderna kring detta inte överensstämmer med budget</w:t>
      </w:r>
      <w:r w:rsidR="00F46F62">
        <w:t xml:space="preserve"> då det är ett </w:t>
      </w:r>
      <w:r w:rsidR="00FE1C1B">
        <w:t xml:space="preserve">kraftigt </w:t>
      </w:r>
      <w:r w:rsidR="00F46F62">
        <w:t>överdrag</w:t>
      </w:r>
      <w:r w:rsidR="00FE1C1B">
        <w:t xml:space="preserve"> mot budget</w:t>
      </w:r>
      <w:r w:rsidR="00F46F62">
        <w:t xml:space="preserve">. Tyvärr var det förra sommarsäsongen problem med drift och vi </w:t>
      </w:r>
      <w:r w:rsidR="00FE1C1B">
        <w:t xml:space="preserve">tvingades </w:t>
      </w:r>
      <w:r w:rsidR="00F46F62">
        <w:t>då ta extern hjälp med drifta poolen inkl</w:t>
      </w:r>
      <w:r w:rsidR="00FE1C1B">
        <w:t xml:space="preserve">usive </w:t>
      </w:r>
      <w:r w:rsidR="00F46F62">
        <w:t xml:space="preserve">kostnader för att hantera plåtförvaring och transport.  </w:t>
      </w:r>
    </w:p>
    <w:p w14:paraId="4DE4FA72" w14:textId="73D9326B" w:rsidR="001C1289" w:rsidRDefault="001C1289" w:rsidP="00783B10">
      <w:pPr>
        <w:pStyle w:val="ListParagraph"/>
        <w:numPr>
          <w:ilvl w:val="0"/>
          <w:numId w:val="2"/>
        </w:numPr>
      </w:pPr>
      <w:r>
        <w:t xml:space="preserve">Vatten och sanitet saknas budget för i planen. </w:t>
      </w:r>
      <w:r w:rsidR="00F46F62">
        <w:t xml:space="preserve">Färdigställandet av sopkärlen och med tillhörande markarbetet bokfördes på detta konto. </w:t>
      </w:r>
      <w:r w:rsidR="00FE1C1B">
        <w:t>T</w:t>
      </w:r>
      <w:r>
        <w:t>otalkostnaden har inte förändrats</w:t>
      </w:r>
      <w:r w:rsidR="00F46F62">
        <w:t xml:space="preserve">. </w:t>
      </w:r>
      <w:r>
        <w:t xml:space="preserve">Styrelsen tar till sig att göra noter som förklarar och tydliggör vissa delar. Förhoppningsvis kommer det bli tydligare framöver med </w:t>
      </w:r>
      <w:r w:rsidR="00F46F62">
        <w:t>budget och utfall för med</w:t>
      </w:r>
      <w:r>
        <w:t xml:space="preserve"> nya </w:t>
      </w:r>
      <w:r w:rsidR="00F46F62">
        <w:t>kontoplanen som är anpassad till vårt ekonomisystem</w:t>
      </w:r>
      <w:r w:rsidR="00FE1C1B">
        <w:t xml:space="preserve"> som vår ekonomifirma förvaltar. </w:t>
      </w:r>
      <w:r w:rsidR="00F46F62">
        <w:t xml:space="preserve"> </w:t>
      </w:r>
      <w:r>
        <w:t xml:space="preserve"> </w:t>
      </w:r>
    </w:p>
    <w:p w14:paraId="0A7BCBB2" w14:textId="6519209A" w:rsidR="00FE1C1B" w:rsidRDefault="00783B10" w:rsidP="00E3252E">
      <w:pPr>
        <w:pStyle w:val="ListParagraph"/>
        <w:numPr>
          <w:ilvl w:val="0"/>
          <w:numId w:val="2"/>
        </w:numPr>
        <w:ind w:left="720"/>
      </w:pPr>
      <w:r>
        <w:lastRenderedPageBreak/>
        <w:t>En del</w:t>
      </w:r>
      <w:r w:rsidR="00F46F62">
        <w:t xml:space="preserve"> av anläggningen, i det här fallet den planerade häcken och växtlighet mot Vikingavägen på norra parkeringsområdet </w:t>
      </w:r>
      <w:r>
        <w:t>är eftersatt</w:t>
      </w:r>
      <w:r w:rsidR="00F46F62">
        <w:t xml:space="preserve">. </w:t>
      </w:r>
      <w:r>
        <w:t xml:space="preserve"> </w:t>
      </w:r>
      <w:r w:rsidR="00F46F62">
        <w:t>Då tujor är känsliga för vägsalt valdes andra typ av buskar</w:t>
      </w:r>
      <w:r w:rsidR="00FE1C1B">
        <w:t xml:space="preserve"> och växtlighet som prov på delar av anläggningen</w:t>
      </w:r>
      <w:r w:rsidR="00F46F62">
        <w:t>. För att arbeta långsiktigt med växtligheten som ska tåla både vinter</w:t>
      </w:r>
      <w:r w:rsidR="002D4A1D">
        <w:t>-</w:t>
      </w:r>
      <w:r w:rsidR="00F46F62">
        <w:t xml:space="preserve"> och sommarklimat utan för mycket underhåll </w:t>
      </w:r>
      <w:r w:rsidR="002D4A1D">
        <w:t xml:space="preserve">är det först </w:t>
      </w:r>
      <w:r w:rsidR="00FE1C1B">
        <w:t xml:space="preserve">i slutet av </w:t>
      </w:r>
      <w:r w:rsidR="002D4A1D">
        <w:t>sommar</w:t>
      </w:r>
      <w:r w:rsidR="00FE1C1B">
        <w:t>en 2021</w:t>
      </w:r>
      <w:r w:rsidR="002D4A1D">
        <w:t xml:space="preserve"> det kan utvärderas</w:t>
      </w:r>
      <w:r w:rsidR="00FE1C1B">
        <w:t xml:space="preserve"> ordentligt med ordentlig vinter 2020–2021 samt bevattning på plats</w:t>
      </w:r>
      <w:r w:rsidR="002D4A1D">
        <w:t>. Styrelsen kommer nu tillsammans med entreprenören efter sommaren gå vidare med att plantera det som fungerar</w:t>
      </w:r>
      <w:r w:rsidR="00FE1C1B">
        <w:t xml:space="preserve"> långsiktigt</w:t>
      </w:r>
      <w:r w:rsidR="002D4A1D">
        <w:t xml:space="preserve">. </w:t>
      </w:r>
    </w:p>
    <w:p w14:paraId="39E5A62B" w14:textId="5BBD5BE8" w:rsidR="00E3252E" w:rsidRDefault="00E3252E" w:rsidP="00FE1C1B">
      <w:pPr>
        <w:pStyle w:val="ListParagraph"/>
      </w:pPr>
      <w:r>
        <w:t>Godkännes</w:t>
      </w:r>
      <w:r w:rsidR="000546D9">
        <w:t>.</w:t>
      </w:r>
    </w:p>
    <w:p w14:paraId="5B0CBA49" w14:textId="77777777" w:rsidR="000546D9" w:rsidRDefault="000546D9" w:rsidP="00E3252E">
      <w:pPr>
        <w:ind w:left="720"/>
      </w:pPr>
    </w:p>
    <w:p w14:paraId="20C0B5AD" w14:textId="6AEEDA75" w:rsidR="000546D9" w:rsidRDefault="006B4767" w:rsidP="00982C16">
      <w:pPr>
        <w:pStyle w:val="ListParagraph"/>
        <w:numPr>
          <w:ilvl w:val="0"/>
          <w:numId w:val="1"/>
        </w:numPr>
      </w:pPr>
      <w:r>
        <w:t xml:space="preserve">Revisorernas </w:t>
      </w:r>
      <w:r w:rsidR="002D4A1D">
        <w:t>revisions</w:t>
      </w:r>
      <w:r>
        <w:t>berättelse.</w:t>
      </w:r>
    </w:p>
    <w:p w14:paraId="77048BD7" w14:textId="5BAD41C3" w:rsidR="006B4767" w:rsidRDefault="00E3252E" w:rsidP="00E3252E">
      <w:pPr>
        <w:pStyle w:val="ListParagraph"/>
      </w:pPr>
      <w:r>
        <w:t>Godkännes</w:t>
      </w:r>
      <w:r w:rsidR="000546D9">
        <w:t>.</w:t>
      </w:r>
    </w:p>
    <w:p w14:paraId="22FF879D" w14:textId="77777777" w:rsidR="000546D9" w:rsidRDefault="000546D9" w:rsidP="000546D9"/>
    <w:p w14:paraId="631144F0" w14:textId="68D5DB4E" w:rsidR="006B4767" w:rsidRDefault="006B4767" w:rsidP="002E00B5">
      <w:pPr>
        <w:pStyle w:val="ListParagraph"/>
        <w:numPr>
          <w:ilvl w:val="0"/>
          <w:numId w:val="1"/>
        </w:numPr>
      </w:pPr>
      <w:r>
        <w:t xml:space="preserve">Fråga om ansvarsfrihet för styrelsen. </w:t>
      </w:r>
    </w:p>
    <w:p w14:paraId="25096DFE" w14:textId="6BC37BE8" w:rsidR="000546D9" w:rsidRDefault="00982C16" w:rsidP="00E3252E">
      <w:pPr>
        <w:pStyle w:val="ListParagraph"/>
      </w:pPr>
      <w:r>
        <w:t>Förtidsröster: 1 emot.</w:t>
      </w:r>
    </w:p>
    <w:p w14:paraId="6F4B39EB" w14:textId="2FC1488F" w:rsidR="00E3252E" w:rsidRDefault="00E3252E" w:rsidP="00E3252E">
      <w:pPr>
        <w:pStyle w:val="ListParagraph"/>
      </w:pPr>
      <w:r>
        <w:t>Godkännes</w:t>
      </w:r>
      <w:r w:rsidR="000546D9">
        <w:t xml:space="preserve">. </w:t>
      </w:r>
    </w:p>
    <w:p w14:paraId="28EDE318" w14:textId="77777777" w:rsidR="000546D9" w:rsidRDefault="000546D9" w:rsidP="00E3252E">
      <w:pPr>
        <w:pStyle w:val="ListParagraph"/>
      </w:pPr>
    </w:p>
    <w:p w14:paraId="5B99CB4E" w14:textId="655A22F6" w:rsidR="006B4767" w:rsidRDefault="006B4767" w:rsidP="002E00B5">
      <w:pPr>
        <w:pStyle w:val="ListParagraph"/>
        <w:numPr>
          <w:ilvl w:val="0"/>
          <w:numId w:val="1"/>
        </w:numPr>
      </w:pPr>
      <w:r>
        <w:t xml:space="preserve">Plan för underhålls- och förnyelsearbete. </w:t>
      </w:r>
    </w:p>
    <w:p w14:paraId="4DFC1AB9" w14:textId="5CA1FEA8" w:rsidR="00E3252E" w:rsidRDefault="00E3252E" w:rsidP="00E3252E">
      <w:pPr>
        <w:pStyle w:val="ListParagraph"/>
      </w:pPr>
      <w:r>
        <w:t xml:space="preserve">Planerade åtgärder för 2021: </w:t>
      </w:r>
    </w:p>
    <w:p w14:paraId="4DB3669C" w14:textId="437C26E5" w:rsidR="00E3252E" w:rsidRDefault="00E3252E" w:rsidP="00E3252E">
      <w:pPr>
        <w:pStyle w:val="ListParagraph"/>
        <w:numPr>
          <w:ilvl w:val="0"/>
          <w:numId w:val="2"/>
        </w:numPr>
      </w:pPr>
      <w:r>
        <w:t xml:space="preserve">Kamerabevakning av parkeringsplatsområdet. </w:t>
      </w:r>
    </w:p>
    <w:p w14:paraId="6C106F46" w14:textId="6F328BC6" w:rsidR="00E3252E" w:rsidRDefault="00E3252E" w:rsidP="00E3252E">
      <w:pPr>
        <w:pStyle w:val="ListParagraph"/>
        <w:numPr>
          <w:ilvl w:val="0"/>
          <w:numId w:val="2"/>
        </w:numPr>
      </w:pPr>
      <w:r>
        <w:t xml:space="preserve">Asfalterade ytor och kantsten: 50 000 kr löpande underhåll samt målning av fartgupp. </w:t>
      </w:r>
    </w:p>
    <w:p w14:paraId="7F31A23F" w14:textId="3CFED3C9" w:rsidR="00E3252E" w:rsidRDefault="00E3252E" w:rsidP="00E3252E">
      <w:pPr>
        <w:pStyle w:val="ListParagraph"/>
        <w:numPr>
          <w:ilvl w:val="0"/>
          <w:numId w:val="2"/>
        </w:numPr>
      </w:pPr>
      <w:r>
        <w:t>Lekytor och lekutrustning: plan och vision för att förnya området</w:t>
      </w:r>
      <w:r w:rsidR="002D4A1D">
        <w:t>, se styrelsens förslag</w:t>
      </w:r>
      <w:r w:rsidR="00FE1C1B">
        <w:t xml:space="preserve"> under punkt 11. </w:t>
      </w:r>
    </w:p>
    <w:p w14:paraId="72A41F01" w14:textId="6064811D" w:rsidR="00E3252E" w:rsidRDefault="00E3252E" w:rsidP="00E3252E">
      <w:pPr>
        <w:pStyle w:val="ListParagraph"/>
        <w:numPr>
          <w:ilvl w:val="0"/>
          <w:numId w:val="2"/>
        </w:numPr>
      </w:pPr>
      <w:r>
        <w:t xml:space="preserve">Grönområden:  </w:t>
      </w:r>
      <w:r w:rsidR="002D4A1D">
        <w:t xml:space="preserve">Löpande underhåll av gräsmattor, häckar, rabatter, lekplatser, längs med förråd och fastigheter, träd, bevattning, </w:t>
      </w:r>
      <w:r>
        <w:t xml:space="preserve">åtgärda växtlighet som missköts av boende vid många tomtgränser som angränsar till </w:t>
      </w:r>
      <w:r w:rsidR="008D656B">
        <w:t xml:space="preserve">eller på </w:t>
      </w:r>
      <w:r>
        <w:t xml:space="preserve">samfälld mark, slutföra planteringar vid sopkärl, norra parkeringsplatsen och göra i ordning norra lekplatsområdet. </w:t>
      </w:r>
      <w:r w:rsidR="00FE1C1B">
        <w:t xml:space="preserve">Viss förnyelse där växter behöver bytas ut. </w:t>
      </w:r>
    </w:p>
    <w:p w14:paraId="42D231DA" w14:textId="2DBB13A9" w:rsidR="00E3252E" w:rsidRDefault="00395145" w:rsidP="00E3252E">
      <w:pPr>
        <w:pStyle w:val="ListParagraph"/>
        <w:numPr>
          <w:ilvl w:val="0"/>
          <w:numId w:val="2"/>
        </w:numPr>
      </w:pPr>
      <w:r>
        <w:t xml:space="preserve">Hängrännor: viss reparation. </w:t>
      </w:r>
    </w:p>
    <w:p w14:paraId="7CEE09F7" w14:textId="23AAA633" w:rsidR="00395145" w:rsidRDefault="00395145" w:rsidP="00E3252E">
      <w:pPr>
        <w:pStyle w:val="ListParagraph"/>
        <w:numPr>
          <w:ilvl w:val="0"/>
          <w:numId w:val="2"/>
        </w:numPr>
      </w:pPr>
      <w:r>
        <w:t>Färdigställa poolanläggningen efter garantibesiktning som gjordes 2020. Installera kamerabevakning på poolområdet och</w:t>
      </w:r>
      <w:r w:rsidR="002D4A1D">
        <w:t xml:space="preserve"> i</w:t>
      </w:r>
      <w:r>
        <w:t xml:space="preserve"> entrén. </w:t>
      </w:r>
    </w:p>
    <w:p w14:paraId="482C7918" w14:textId="401A3F36" w:rsidR="00395145" w:rsidRDefault="00395145" w:rsidP="00E3252E">
      <w:pPr>
        <w:pStyle w:val="ListParagraph"/>
        <w:numPr>
          <w:ilvl w:val="0"/>
          <w:numId w:val="2"/>
        </w:numPr>
      </w:pPr>
      <w:r>
        <w:t xml:space="preserve">Fortsätta ersätta glödlampor </w:t>
      </w:r>
      <w:r w:rsidR="00FE1C1B">
        <w:t xml:space="preserve">mot nya energisnåla ljuskällor </w:t>
      </w:r>
      <w:r>
        <w:t xml:space="preserve">i belysningsstolpar. </w:t>
      </w:r>
    </w:p>
    <w:p w14:paraId="16282EAA" w14:textId="3F1431B5" w:rsidR="00395145" w:rsidRDefault="00395145" w:rsidP="00E3252E">
      <w:pPr>
        <w:pStyle w:val="ListParagraph"/>
        <w:numPr>
          <w:ilvl w:val="0"/>
          <w:numId w:val="2"/>
        </w:numPr>
      </w:pPr>
      <w:r>
        <w:t xml:space="preserve">Nytt miljöhus färdigställes. </w:t>
      </w:r>
    </w:p>
    <w:p w14:paraId="1A154606" w14:textId="231885D1" w:rsidR="000546D9" w:rsidRDefault="000546D9" w:rsidP="00340F5B">
      <w:pPr>
        <w:ind w:left="720"/>
      </w:pPr>
    </w:p>
    <w:p w14:paraId="4B32B9A1" w14:textId="41307E83" w:rsidR="00340F5B" w:rsidRDefault="00340F5B" w:rsidP="00340F5B">
      <w:pPr>
        <w:ind w:left="720"/>
      </w:pPr>
      <w:r>
        <w:t>Fastställes</w:t>
      </w:r>
      <w:r w:rsidR="008D656B">
        <w:t xml:space="preserve">: </w:t>
      </w:r>
      <w:r>
        <w:t xml:space="preserve">förutsatt att </w:t>
      </w:r>
      <w:r w:rsidR="008D656B">
        <w:t xml:space="preserve">planen </w:t>
      </w:r>
      <w:r>
        <w:t>justeras utifrån beslut</w:t>
      </w:r>
      <w:r w:rsidR="008D656B">
        <w:t xml:space="preserve"> under punkten</w:t>
      </w:r>
      <w:r w:rsidR="00FE1C1B">
        <w:t xml:space="preserve"> 11,</w:t>
      </w:r>
      <w:r w:rsidR="008D656B">
        <w:t xml:space="preserve"> </w:t>
      </w:r>
      <w:r>
        <w:t>förslag från styrelsen</w:t>
      </w:r>
      <w:r w:rsidR="000546D9">
        <w:t xml:space="preserve">. </w:t>
      </w:r>
    </w:p>
    <w:p w14:paraId="46CB0826" w14:textId="77777777" w:rsidR="000546D9" w:rsidRDefault="000546D9" w:rsidP="00340F5B">
      <w:pPr>
        <w:ind w:left="720"/>
      </w:pPr>
    </w:p>
    <w:p w14:paraId="07620035" w14:textId="0D3E704D" w:rsidR="006B4767" w:rsidRDefault="006B4767" w:rsidP="002E00B5">
      <w:pPr>
        <w:pStyle w:val="ListParagraph"/>
        <w:numPr>
          <w:ilvl w:val="0"/>
          <w:numId w:val="1"/>
        </w:numPr>
      </w:pPr>
      <w:r>
        <w:t xml:space="preserve">Avsättning för underhålls- och förnyelsefond. </w:t>
      </w:r>
    </w:p>
    <w:p w14:paraId="24AE4737" w14:textId="68D3F77F" w:rsidR="000546D9" w:rsidRDefault="00340F5B" w:rsidP="000546D9">
      <w:pPr>
        <w:pStyle w:val="ListParagraph"/>
      </w:pPr>
      <w:r>
        <w:t>Stämman godkänner avsättning för 2020 på 0 kr</w:t>
      </w:r>
      <w:r w:rsidR="000546D9">
        <w:t xml:space="preserve">. </w:t>
      </w:r>
      <w:r w:rsidR="002D4A1D">
        <w:t xml:space="preserve">Det finns stadgat </w:t>
      </w:r>
      <w:r w:rsidR="008D656B">
        <w:t>och äv</w:t>
      </w:r>
      <w:r w:rsidR="00FE1C1B">
        <w:t>en krav</w:t>
      </w:r>
      <w:r w:rsidR="008D656B">
        <w:t xml:space="preserve"> på </w:t>
      </w:r>
      <w:r w:rsidR="002D4A1D">
        <w:t>att samfälligheten ska avsätta medel till underhållsfonden</w:t>
      </w:r>
      <w:r w:rsidR="00FE1C1B">
        <w:t>, i samfällighetens fall</w:t>
      </w:r>
      <w:r w:rsidR="002D4A1D">
        <w:t xml:space="preserve"> med 10% av anläggningskostnaderna</w:t>
      </w:r>
      <w:r w:rsidR="00FE1C1B">
        <w:t xml:space="preserve"> vilket motsvarar </w:t>
      </w:r>
      <w:r w:rsidR="00A712CC">
        <w:t xml:space="preserve">drygt </w:t>
      </w:r>
      <w:r w:rsidR="00FE1C1B">
        <w:t>300 000 kr</w:t>
      </w:r>
      <w:r w:rsidR="00A712CC">
        <w:t xml:space="preserve"> årligen</w:t>
      </w:r>
      <w:r w:rsidR="002D4A1D">
        <w:t xml:space="preserve">. Pga stort </w:t>
      </w:r>
      <w:r w:rsidR="008D656B">
        <w:t xml:space="preserve">eftersatt </w:t>
      </w:r>
      <w:r w:rsidR="002D4A1D">
        <w:t xml:space="preserve">underhållsbehov och förnyelse av anläggningen har det inte varit möjligt de senaste åren. </w:t>
      </w:r>
    </w:p>
    <w:p w14:paraId="63B2FABD" w14:textId="77777777" w:rsidR="00340F5B" w:rsidRDefault="00340F5B" w:rsidP="00340F5B">
      <w:pPr>
        <w:pStyle w:val="ListParagraph"/>
      </w:pPr>
    </w:p>
    <w:p w14:paraId="7A9856E9" w14:textId="54AC74A3" w:rsidR="006B4767" w:rsidRDefault="006B4767" w:rsidP="006B4767">
      <w:pPr>
        <w:pStyle w:val="ListParagraph"/>
        <w:numPr>
          <w:ilvl w:val="0"/>
          <w:numId w:val="1"/>
        </w:numPr>
      </w:pPr>
      <w:r>
        <w:lastRenderedPageBreak/>
        <w:t>Förslag från styrelsen</w:t>
      </w:r>
      <w:r w:rsidR="000546D9">
        <w:t xml:space="preserve">. </w:t>
      </w:r>
    </w:p>
    <w:p w14:paraId="4ABEDD9B" w14:textId="0E82D3EA" w:rsidR="006B4767" w:rsidRDefault="006B4767" w:rsidP="006B4767">
      <w:pPr>
        <w:pStyle w:val="ListParagraph"/>
        <w:numPr>
          <w:ilvl w:val="1"/>
          <w:numId w:val="1"/>
        </w:numPr>
      </w:pPr>
      <w:r>
        <w:t xml:space="preserve">Översyn av </w:t>
      </w:r>
      <w:r w:rsidR="000546D9">
        <w:t>el infrastruktur</w:t>
      </w:r>
      <w:r>
        <w:t>, motorvärmare och laddpunkter</w:t>
      </w:r>
      <w:r w:rsidR="000546D9">
        <w:t>:</w:t>
      </w:r>
    </w:p>
    <w:p w14:paraId="46D0D80A" w14:textId="336E35B7" w:rsidR="00432DBF" w:rsidRDefault="00982C16" w:rsidP="00432DBF">
      <w:pPr>
        <w:pStyle w:val="ListParagraph"/>
        <w:ind w:left="840"/>
      </w:pPr>
      <w:r>
        <w:t>Stämman g</w:t>
      </w:r>
      <w:r w:rsidR="00615779">
        <w:t>odkänner</w:t>
      </w:r>
      <w:r w:rsidR="00432DBF">
        <w:t xml:space="preserve"> förslaget att dra tillbaka omprövningen av anläggningsbeslutet </w:t>
      </w:r>
      <w:r w:rsidR="00A712CC">
        <w:t xml:space="preserve">som tidigare beslutas om </w:t>
      </w:r>
      <w:r w:rsidR="00432DBF">
        <w:t>och ge styrelsen i uppdrag att följa den framtida utvecklingen inom området</w:t>
      </w:r>
      <w:r w:rsidR="000546D9">
        <w:t xml:space="preserve"> med att anlägga laddpunkter</w:t>
      </w:r>
      <w:r w:rsidR="00A712CC">
        <w:t xml:space="preserve"> och följa en översyn av lagstiftningen för samfälligheter, som nu sker på regeringsnivå. </w:t>
      </w:r>
    </w:p>
    <w:p w14:paraId="1DF6D4DE" w14:textId="77777777" w:rsidR="00432DBF" w:rsidRDefault="00432DBF" w:rsidP="00432DBF">
      <w:pPr>
        <w:pStyle w:val="ListParagraph"/>
        <w:ind w:left="840"/>
      </w:pPr>
    </w:p>
    <w:p w14:paraId="3A934CD9" w14:textId="243BE05B" w:rsidR="006B4767" w:rsidRDefault="006B4767" w:rsidP="006B4767">
      <w:pPr>
        <w:pStyle w:val="ListParagraph"/>
        <w:numPr>
          <w:ilvl w:val="1"/>
          <w:numId w:val="1"/>
        </w:numPr>
      </w:pPr>
      <w:r>
        <w:t>Kamer</w:t>
      </w:r>
      <w:r w:rsidR="00876778">
        <w:t>a</w:t>
      </w:r>
      <w:r>
        <w:t>övervakning</w:t>
      </w:r>
      <w:r w:rsidR="000546D9">
        <w:t>:</w:t>
      </w:r>
    </w:p>
    <w:p w14:paraId="786F9127" w14:textId="4B8BE535" w:rsidR="00432DBF" w:rsidRDefault="00982C16" w:rsidP="00432DBF">
      <w:pPr>
        <w:pStyle w:val="ListParagraph"/>
        <w:ind w:left="840"/>
      </w:pPr>
      <w:r>
        <w:t>Stämman g</w:t>
      </w:r>
      <w:r w:rsidR="000546D9">
        <w:t>odkänner</w:t>
      </w:r>
      <w:r w:rsidR="00432DBF">
        <w:t xml:space="preserve"> att uppföra bevakningskameror i entré till poolhus, över poolområdet, på</w:t>
      </w:r>
      <w:r w:rsidR="00A712CC">
        <w:t xml:space="preserve"> bägge </w:t>
      </w:r>
      <w:r w:rsidR="00432DBF">
        <w:t>parkeringsområde</w:t>
      </w:r>
      <w:r w:rsidR="00A712CC">
        <w:t>n</w:t>
      </w:r>
      <w:r w:rsidR="008D656B">
        <w:t xml:space="preserve"> som täcker in </w:t>
      </w:r>
      <w:r w:rsidR="00432DBF">
        <w:t xml:space="preserve">sopkärlen och inne i miljöhuset i enlighet med styrelsens förslag. </w:t>
      </w:r>
    </w:p>
    <w:p w14:paraId="193351F6" w14:textId="77777777" w:rsidR="00432DBF" w:rsidRDefault="00432DBF" w:rsidP="00432DBF">
      <w:pPr>
        <w:pStyle w:val="ListParagraph"/>
        <w:ind w:left="840"/>
      </w:pPr>
    </w:p>
    <w:p w14:paraId="7D6A81C8" w14:textId="77777777" w:rsidR="00982C16" w:rsidRDefault="006B4767" w:rsidP="00982C16">
      <w:pPr>
        <w:pStyle w:val="ListParagraph"/>
        <w:numPr>
          <w:ilvl w:val="1"/>
          <w:numId w:val="1"/>
        </w:numPr>
      </w:pPr>
      <w:r>
        <w:t>Vision det norra grö</w:t>
      </w:r>
      <w:r w:rsidR="000546D9">
        <w:t>n</w:t>
      </w:r>
      <w:r>
        <w:t>området</w:t>
      </w:r>
      <w:r w:rsidR="000546D9">
        <w:t>:</w:t>
      </w:r>
      <w:r>
        <w:t xml:space="preserve"> </w:t>
      </w:r>
    </w:p>
    <w:p w14:paraId="1D18BD23" w14:textId="4FF84466" w:rsidR="00CA5FE4" w:rsidRDefault="00982C16" w:rsidP="00982C16">
      <w:pPr>
        <w:pStyle w:val="ListParagraph"/>
        <w:ind w:left="840"/>
      </w:pPr>
      <w:r>
        <w:t xml:space="preserve">Stämman beslutar </w:t>
      </w:r>
      <w:r w:rsidR="00876778">
        <w:t>att inte</w:t>
      </w:r>
      <w:r>
        <w:t xml:space="preserve"> </w:t>
      </w:r>
      <w:r w:rsidR="00A712CC">
        <w:t>godkänna</w:t>
      </w:r>
      <w:r>
        <w:t xml:space="preserve"> någ</w:t>
      </w:r>
      <w:r w:rsidR="00A712CC">
        <w:t xml:space="preserve">ot </w:t>
      </w:r>
      <w:r>
        <w:t xml:space="preserve">av </w:t>
      </w:r>
      <w:r w:rsidR="008D656B">
        <w:t xml:space="preserve">de tre olika förslagen för </w:t>
      </w:r>
      <w:r>
        <w:t xml:space="preserve">vision </w:t>
      </w:r>
      <w:r w:rsidR="00A712CC">
        <w:t xml:space="preserve">för </w:t>
      </w:r>
      <w:r w:rsidR="008D656B">
        <w:t xml:space="preserve">det </w:t>
      </w:r>
      <w:r>
        <w:t xml:space="preserve">norra grönområdet år 2021. </w:t>
      </w:r>
      <w:r w:rsidR="008D656B">
        <w:t xml:space="preserve">I budgeten ingår </w:t>
      </w:r>
      <w:r w:rsidR="00A712CC">
        <w:t xml:space="preserve">dock </w:t>
      </w:r>
      <w:r w:rsidR="008D656B">
        <w:t>sandpåfyllning vid gungorna och att ta bort bänkarna på den norra lekplatsen</w:t>
      </w:r>
      <w:r w:rsidR="00A712CC">
        <w:t xml:space="preserve"> och sandpåfyllning den södra lekplatsen</w:t>
      </w:r>
      <w:r w:rsidR="008D656B">
        <w:t>. Styrelsen kommer till årsstämman 2022 att ta fram på förslag på hur samfälligheten kan göra ordning marken där lekplatsen</w:t>
      </w:r>
      <w:r w:rsidR="00A712CC">
        <w:t xml:space="preserve"> på den norra delen</w:t>
      </w:r>
      <w:r w:rsidR="008D656B">
        <w:t xml:space="preserve"> står idag utan större kostnader</w:t>
      </w:r>
      <w:r w:rsidR="00A712CC">
        <w:t xml:space="preserve">, och ryms inom budget för underhåll och förnyelse med så låga kostnader som möjligt. </w:t>
      </w:r>
    </w:p>
    <w:p w14:paraId="10EA4FB2" w14:textId="77777777" w:rsidR="00432DBF" w:rsidRDefault="00432DBF" w:rsidP="00982C16"/>
    <w:p w14:paraId="247F10F0" w14:textId="6B709A04" w:rsidR="006B4767" w:rsidRDefault="006B4767" w:rsidP="006B4767">
      <w:pPr>
        <w:pStyle w:val="ListParagraph"/>
        <w:numPr>
          <w:ilvl w:val="1"/>
          <w:numId w:val="1"/>
        </w:numPr>
      </w:pPr>
      <w:r>
        <w:t>Grönområden södra delen</w:t>
      </w:r>
      <w:r w:rsidR="000546D9">
        <w:t>:</w:t>
      </w:r>
      <w:r>
        <w:t xml:space="preserve"> </w:t>
      </w:r>
    </w:p>
    <w:p w14:paraId="0849A277" w14:textId="418CF6BE" w:rsidR="00432DBF" w:rsidRDefault="00432DBF" w:rsidP="00432DBF">
      <w:pPr>
        <w:pStyle w:val="ListParagraph"/>
        <w:ind w:left="840"/>
      </w:pPr>
      <w:r>
        <w:t xml:space="preserve">Stämman beslutar att </w:t>
      </w:r>
      <w:r w:rsidR="008D656B">
        <w:t>avslå</w:t>
      </w:r>
      <w:r>
        <w:t xml:space="preserve"> förslaget att inom ramen för budget 2021 </w:t>
      </w:r>
      <w:r w:rsidR="004603F2">
        <w:t xml:space="preserve">att </w:t>
      </w:r>
      <w:r>
        <w:t>anlägga en rabatt på grönområdet</w:t>
      </w:r>
      <w:r w:rsidR="00876778">
        <w:t xml:space="preserve">. </w:t>
      </w:r>
    </w:p>
    <w:p w14:paraId="3BB3D616" w14:textId="77777777" w:rsidR="00432DBF" w:rsidRDefault="00432DBF" w:rsidP="00432DBF">
      <w:pPr>
        <w:pStyle w:val="ListParagraph"/>
        <w:ind w:left="840"/>
      </w:pPr>
    </w:p>
    <w:p w14:paraId="1B1B66E7" w14:textId="1D3F611E" w:rsidR="006B4767" w:rsidRDefault="006B4767" w:rsidP="006B4767">
      <w:pPr>
        <w:pStyle w:val="ListParagraph"/>
        <w:numPr>
          <w:ilvl w:val="1"/>
          <w:numId w:val="1"/>
        </w:numPr>
      </w:pPr>
      <w:r>
        <w:t>Parkeringsplatser (hyra)</w:t>
      </w:r>
      <w:r w:rsidR="000546D9">
        <w:t>:</w:t>
      </w:r>
    </w:p>
    <w:p w14:paraId="1717A946" w14:textId="6F6566C6" w:rsidR="001C1289" w:rsidRDefault="001C1289" w:rsidP="001C1289">
      <w:pPr>
        <w:pStyle w:val="ListParagraph"/>
        <w:ind w:left="840"/>
      </w:pPr>
      <w:r>
        <w:t xml:space="preserve">Stämman </w:t>
      </w:r>
      <w:r w:rsidR="00982C16">
        <w:t xml:space="preserve">beslutar att godkänna förslaget </w:t>
      </w:r>
      <w:r>
        <w:t xml:space="preserve">att omvandla de </w:t>
      </w:r>
      <w:r w:rsidR="00876778">
        <w:t xml:space="preserve">totalt </w:t>
      </w:r>
      <w:r>
        <w:t>9 gästpla</w:t>
      </w:r>
      <w:r w:rsidR="004603F2">
        <w:t>ts</w:t>
      </w:r>
      <w:r>
        <w:t xml:space="preserve">erna längst norr- och söderut till förhyrda parkeringsplatser. </w:t>
      </w:r>
    </w:p>
    <w:p w14:paraId="79F4F338" w14:textId="77777777" w:rsidR="006B4767" w:rsidRDefault="006B4767" w:rsidP="006B4767">
      <w:pPr>
        <w:ind w:left="360"/>
      </w:pPr>
    </w:p>
    <w:p w14:paraId="05996182" w14:textId="6FDB512F" w:rsidR="000546D9" w:rsidRDefault="006B4767" w:rsidP="000546D9">
      <w:pPr>
        <w:pStyle w:val="ListParagraph"/>
        <w:numPr>
          <w:ilvl w:val="0"/>
          <w:numId w:val="1"/>
        </w:numPr>
      </w:pPr>
      <w:r>
        <w:t xml:space="preserve">Motioner från medlemmarna. </w:t>
      </w:r>
      <w:r w:rsidR="000546D9">
        <w:br/>
      </w:r>
      <w:r w:rsidR="00876778">
        <w:t xml:space="preserve">Inga motioner </w:t>
      </w:r>
      <w:r w:rsidR="004603F2">
        <w:t>har inkommit till styrelsen.</w:t>
      </w:r>
      <w:r w:rsidR="00876778">
        <w:t xml:space="preserve"> </w:t>
      </w:r>
    </w:p>
    <w:p w14:paraId="2397874F" w14:textId="77777777" w:rsidR="00876778" w:rsidRDefault="00876778" w:rsidP="00876778">
      <w:pPr>
        <w:pStyle w:val="ListParagraph"/>
      </w:pPr>
    </w:p>
    <w:p w14:paraId="34ACF477" w14:textId="5547FC87" w:rsidR="006B4767" w:rsidRDefault="006B4767" w:rsidP="00876778">
      <w:pPr>
        <w:pStyle w:val="ListParagraph"/>
        <w:numPr>
          <w:ilvl w:val="0"/>
          <w:numId w:val="1"/>
        </w:numPr>
      </w:pPr>
      <w:r>
        <w:t xml:space="preserve">Arvode till styrelsen och revisorer. </w:t>
      </w:r>
      <w:r w:rsidR="00876778">
        <w:br/>
        <w:t xml:space="preserve">Fastställes. </w:t>
      </w:r>
      <w:r w:rsidR="000546D9">
        <w:br/>
      </w:r>
    </w:p>
    <w:p w14:paraId="5A094C85" w14:textId="05F822B6" w:rsidR="006B4767" w:rsidRDefault="006B4767" w:rsidP="00982C16">
      <w:pPr>
        <w:pStyle w:val="ListParagraph"/>
        <w:numPr>
          <w:ilvl w:val="0"/>
          <w:numId w:val="1"/>
        </w:numPr>
      </w:pPr>
      <w:r>
        <w:t xml:space="preserve">Styrelsens förslag till utgifts- och inkomstat. </w:t>
      </w:r>
      <w:r w:rsidR="00876778">
        <w:br/>
      </w:r>
      <w:r w:rsidR="00982C16">
        <w:t>Godkännes.</w:t>
      </w:r>
      <w:r w:rsidR="004603F2">
        <w:t xml:space="preserve"> Vilket innebär att driftsbidraget höjs till 1 300 kr fr om 1</w:t>
      </w:r>
      <w:r w:rsidR="00A712CC">
        <w:t xml:space="preserve"> </w:t>
      </w:r>
      <w:r w:rsidR="004603F2">
        <w:t>augusti 2021 och retroaktivt per den 1 januari</w:t>
      </w:r>
      <w:r w:rsidR="00A712CC">
        <w:t xml:space="preserve"> 2021. </w:t>
      </w:r>
      <w:r w:rsidR="004603F2">
        <w:t xml:space="preserve">  </w:t>
      </w:r>
      <w:r w:rsidR="000546D9">
        <w:br/>
      </w:r>
    </w:p>
    <w:p w14:paraId="67C7E528" w14:textId="24F021DD" w:rsidR="003E62BB" w:rsidRDefault="006B4767" w:rsidP="003E62BB">
      <w:pPr>
        <w:pStyle w:val="ListParagraph"/>
        <w:numPr>
          <w:ilvl w:val="0"/>
          <w:numId w:val="1"/>
        </w:numPr>
      </w:pPr>
      <w:r>
        <w:t xml:space="preserve">Fastställande av debiteringsplan. </w:t>
      </w:r>
      <w:r w:rsidR="003E62BB">
        <w:br/>
      </w:r>
      <w:r w:rsidR="00982C16">
        <w:t>Fastställes.</w:t>
      </w:r>
      <w:r w:rsidR="004603F2">
        <w:t xml:space="preserve"> För augusti månad med förfallodatum 31 juli ska 2 700 kr betalas som inkluderar den retroaktiva höjningen, sedan 1 300 kr per månad enligt debiteringsplanen.</w:t>
      </w:r>
      <w:r w:rsidR="00A712CC">
        <w:t xml:space="preserve"> Ny avisering för augusti kommer att ske. </w:t>
      </w:r>
    </w:p>
    <w:p w14:paraId="50D366B2" w14:textId="77777777" w:rsidR="000546D9" w:rsidRDefault="006B4767" w:rsidP="006B4767">
      <w:pPr>
        <w:pStyle w:val="ListParagraph"/>
        <w:numPr>
          <w:ilvl w:val="0"/>
          <w:numId w:val="1"/>
        </w:numPr>
      </w:pPr>
      <w:r>
        <w:t xml:space="preserve">Val av styrelseledamöter och suppleanter. </w:t>
      </w:r>
    </w:p>
    <w:p w14:paraId="482874E6" w14:textId="7D6BBE18" w:rsidR="004603F2" w:rsidRDefault="003E62BB" w:rsidP="000546D9">
      <w:pPr>
        <w:pStyle w:val="ListParagraph"/>
      </w:pPr>
      <w:r>
        <w:lastRenderedPageBreak/>
        <w:t xml:space="preserve">Omval: </w:t>
      </w:r>
      <w:r w:rsidR="004603F2">
        <w:t xml:space="preserve">Ordförande, </w:t>
      </w:r>
      <w:r w:rsidR="00A712CC">
        <w:t>Joakim Pedersen</w:t>
      </w:r>
      <w:r w:rsidR="00A712CC">
        <w:t xml:space="preserve"> </w:t>
      </w:r>
      <w:r w:rsidR="004603F2">
        <w:t>för en period om 2 år</w:t>
      </w:r>
      <w:r w:rsidR="00A712CC">
        <w:t>. L</w:t>
      </w:r>
      <w:r w:rsidR="004603F2">
        <w:t xml:space="preserve">edamöter, </w:t>
      </w:r>
      <w:r w:rsidR="00551BC9">
        <w:t>Malin Breet Troili</w:t>
      </w:r>
      <w:r w:rsidR="004603F2">
        <w:t xml:space="preserve"> och Jessica Svenvik för en period om </w:t>
      </w:r>
      <w:r w:rsidR="00551BC9">
        <w:t>2 år. Suppleant</w:t>
      </w:r>
      <w:r w:rsidR="004603F2">
        <w:t>er,</w:t>
      </w:r>
      <w:r w:rsidR="00551BC9">
        <w:t xml:space="preserve"> Susanna Blomster och Weronica Garn</w:t>
      </w:r>
      <w:r w:rsidR="004603F2">
        <w:t>efält för en period om 1 år</w:t>
      </w:r>
      <w:r w:rsidR="00551BC9">
        <w:t xml:space="preserve">. </w:t>
      </w:r>
    </w:p>
    <w:p w14:paraId="04DD567C" w14:textId="19F4DA08" w:rsidR="006B4767" w:rsidRDefault="004603F2" w:rsidP="000546D9">
      <w:pPr>
        <w:pStyle w:val="ListParagraph"/>
      </w:pPr>
      <w:r>
        <w:t>Godkännes</w:t>
      </w:r>
      <w:r w:rsidR="000546D9">
        <w:br/>
      </w:r>
    </w:p>
    <w:p w14:paraId="06B330BB" w14:textId="77777777" w:rsidR="00551BC9" w:rsidRDefault="006B4767" w:rsidP="006B4767">
      <w:pPr>
        <w:pStyle w:val="ListParagraph"/>
        <w:numPr>
          <w:ilvl w:val="0"/>
          <w:numId w:val="1"/>
        </w:numPr>
      </w:pPr>
      <w:r>
        <w:t xml:space="preserve">Val av revisorer och revisorssuppleant. </w:t>
      </w:r>
    </w:p>
    <w:p w14:paraId="395A2BB4" w14:textId="5C62154D" w:rsidR="004603F2" w:rsidRDefault="004603F2" w:rsidP="00551BC9">
      <w:pPr>
        <w:pStyle w:val="ListParagraph"/>
      </w:pPr>
      <w:r>
        <w:t xml:space="preserve">Omval av auktoriserad revisor, Anna Wretholm för en period om 2 år samt revisorssuppleant Elias Haraldsson, Moore Sweden, </w:t>
      </w:r>
      <w:hyperlink r:id="rId7" w:history="1">
        <w:r w:rsidRPr="009406F8">
          <w:rPr>
            <w:rStyle w:val="Hyperlink"/>
          </w:rPr>
          <w:t>https://www.mooresweden.se/</w:t>
        </w:r>
      </w:hyperlink>
    </w:p>
    <w:p w14:paraId="477A72D4" w14:textId="2434C0F0" w:rsidR="006B4767" w:rsidRDefault="00551BC9" w:rsidP="00551BC9">
      <w:pPr>
        <w:pStyle w:val="ListParagraph"/>
      </w:pPr>
      <w:r>
        <w:t>Godkänne</w:t>
      </w:r>
      <w:r w:rsidR="004603F2">
        <w:t>s</w:t>
      </w:r>
      <w:r w:rsidR="000546D9">
        <w:br/>
      </w:r>
    </w:p>
    <w:p w14:paraId="01C732DC" w14:textId="77777777" w:rsidR="00551BC9" w:rsidRDefault="006B4767" w:rsidP="006B4767">
      <w:pPr>
        <w:pStyle w:val="ListParagraph"/>
        <w:numPr>
          <w:ilvl w:val="0"/>
          <w:numId w:val="1"/>
        </w:numPr>
      </w:pPr>
      <w:r>
        <w:t xml:space="preserve">Val av valberedning. </w:t>
      </w:r>
    </w:p>
    <w:p w14:paraId="5645F5E4" w14:textId="70A354EE" w:rsidR="004603F2" w:rsidRDefault="00551BC9" w:rsidP="00E122B4">
      <w:pPr>
        <w:pStyle w:val="ListParagraph"/>
      </w:pPr>
      <w:r>
        <w:t>Maria Trenter</w:t>
      </w:r>
      <w:r w:rsidR="00E122B4">
        <w:t xml:space="preserve"> och Sylvana Wikström</w:t>
      </w:r>
      <w:r w:rsidR="00DC29CD">
        <w:t xml:space="preserve"> för en period om 1 år. </w:t>
      </w:r>
    </w:p>
    <w:p w14:paraId="3ABAB2D8" w14:textId="48E9AFAE" w:rsidR="006B4767" w:rsidRDefault="004603F2" w:rsidP="00E122B4">
      <w:pPr>
        <w:pStyle w:val="ListParagraph"/>
      </w:pPr>
      <w:r>
        <w:t>Godkännes</w:t>
      </w:r>
      <w:r w:rsidR="000546D9">
        <w:br/>
      </w:r>
    </w:p>
    <w:p w14:paraId="3D918D23" w14:textId="5E388AD0" w:rsidR="00A712CC" w:rsidRDefault="006B4767" w:rsidP="00A712CC">
      <w:pPr>
        <w:pStyle w:val="ListParagraph"/>
        <w:numPr>
          <w:ilvl w:val="0"/>
          <w:numId w:val="1"/>
        </w:numPr>
      </w:pPr>
      <w:r>
        <w:t xml:space="preserve">Övriga frågor. </w:t>
      </w:r>
      <w:r w:rsidR="00551BC9">
        <w:br/>
        <w:t>Fråga om postlådor. Vi kommer att hantera frågan på ett medlemsmöte efter sommaren för att hantera frågan utanför stämman</w:t>
      </w:r>
      <w:r w:rsidR="00FE1C1B">
        <w:t xml:space="preserve">. </w:t>
      </w:r>
      <w:r w:rsidR="00551BC9">
        <w:t xml:space="preserve">Fråga om miljöhus. Det kommer att vara samma inpasseringssystem som till poolhuset och finns förhoppningsvis att nyttja fr.o.m. 1 juli. </w:t>
      </w:r>
      <w:r w:rsidR="00A712CC">
        <w:t>Styrelsen kommer snarast möjligt att återkomma med mer information.</w:t>
      </w:r>
    </w:p>
    <w:p w14:paraId="4BD3D5AA" w14:textId="225204E2" w:rsidR="00A712CC" w:rsidRDefault="00A712CC" w:rsidP="00A712CC">
      <w:pPr>
        <w:pStyle w:val="ListParagraph"/>
      </w:pPr>
    </w:p>
    <w:p w14:paraId="51A40581" w14:textId="0F9F9403" w:rsidR="00F378AC" w:rsidRDefault="00A712CC" w:rsidP="00A712CC">
      <w:pPr>
        <w:pStyle w:val="ListParagraph"/>
      </w:pPr>
      <w:r>
        <w:t xml:space="preserve">Då nuvarande kassör Piotr </w:t>
      </w:r>
      <w:r w:rsidR="00F378AC">
        <w:t xml:space="preserve">Maik </w:t>
      </w:r>
      <w:r>
        <w:t>flyttar under sommaren tackades han av med blommor och lyckönskningar för framtiden</w:t>
      </w:r>
      <w:r w:rsidR="00F378AC">
        <w:t xml:space="preserve">. </w:t>
      </w:r>
    </w:p>
    <w:p w14:paraId="3F921BFB" w14:textId="4EFF83C5" w:rsidR="00A712CC" w:rsidRDefault="00F378AC" w:rsidP="00A712CC">
      <w:pPr>
        <w:pStyle w:val="ListParagraph"/>
      </w:pPr>
      <w:r>
        <w:t xml:space="preserve">Styrelsen behöver fylla på med ledamöter och suppleanter och ordförande uppmanade alla närvarande att höra av sig med intresse till styrelsen och fyllnadsval av ledamot och suppleant och konstituerande val i styrelsen kan ske mellan stämmorna och godkännas av första möjliga stämma i efterhand.  Styrelsen hänvisar den uppkomna situationen till rådande pandemi och saknaden av valberedning under perioden fram till denna ordinarie stämma 2021. </w:t>
      </w:r>
    </w:p>
    <w:p w14:paraId="3EE464C3" w14:textId="77777777" w:rsidR="00F378AC" w:rsidRDefault="00F378AC" w:rsidP="00A712CC">
      <w:pPr>
        <w:pStyle w:val="ListParagraph"/>
      </w:pPr>
    </w:p>
    <w:p w14:paraId="01D5592C" w14:textId="5B700F43" w:rsidR="00A712CC" w:rsidRDefault="00A712CC" w:rsidP="00A712CC">
      <w:pPr>
        <w:pStyle w:val="ListParagraph"/>
      </w:pPr>
      <w:r>
        <w:t xml:space="preserve">Ordförande tackade </w:t>
      </w:r>
      <w:r w:rsidR="00F378AC">
        <w:t xml:space="preserve">alla </w:t>
      </w:r>
      <w:r>
        <w:t xml:space="preserve">för visat intresse och deltagande på årets ordinarie stämma och önskade alla en fin sommar. </w:t>
      </w:r>
    </w:p>
    <w:p w14:paraId="784DF21F" w14:textId="6D9BFB1A" w:rsidR="00C125EF" w:rsidRDefault="00C125EF" w:rsidP="00F378AC"/>
    <w:p w14:paraId="27452A84" w14:textId="3E12E7D5" w:rsidR="00970319" w:rsidRDefault="00970319" w:rsidP="00F378AC"/>
    <w:p w14:paraId="7654A606" w14:textId="078A48E1" w:rsidR="00970319" w:rsidRDefault="00970319" w:rsidP="00F378AC">
      <w:r>
        <w:t xml:space="preserve">Ordförande </w:t>
      </w:r>
    </w:p>
    <w:p w14:paraId="5F1AA113" w14:textId="1BA24A3B" w:rsidR="00970319" w:rsidRDefault="00970319" w:rsidP="00F378AC"/>
    <w:p w14:paraId="3C068004" w14:textId="6069F756" w:rsidR="00970319" w:rsidRDefault="00970319" w:rsidP="00F378AC"/>
    <w:p w14:paraId="5C428EEF" w14:textId="12D316A6" w:rsidR="00970319" w:rsidRDefault="00970319" w:rsidP="00F378AC">
      <w:r>
        <w:t>__________________________</w:t>
      </w:r>
    </w:p>
    <w:p w14:paraId="3B3B7F04" w14:textId="144801DE" w:rsidR="00970319" w:rsidRDefault="00970319" w:rsidP="00F378AC">
      <w:r>
        <w:t>Joakim Pedersen</w:t>
      </w:r>
    </w:p>
    <w:p w14:paraId="17B4CF19" w14:textId="0E79BF44" w:rsidR="00970319" w:rsidRDefault="00970319" w:rsidP="00F378AC"/>
    <w:p w14:paraId="244D4246" w14:textId="77777777" w:rsidR="00970319" w:rsidRDefault="00970319" w:rsidP="00970319">
      <w:r>
        <w:t xml:space="preserve">Justeras </w:t>
      </w:r>
      <w:r>
        <w:tab/>
      </w:r>
      <w:r>
        <w:tab/>
      </w:r>
      <w:r>
        <w:tab/>
      </w:r>
      <w:r>
        <w:tab/>
      </w:r>
      <w:r>
        <w:t xml:space="preserve">Justeras </w:t>
      </w:r>
    </w:p>
    <w:p w14:paraId="42F44BA6" w14:textId="77777777" w:rsidR="00970319" w:rsidRDefault="00970319" w:rsidP="00970319"/>
    <w:p w14:paraId="3106FF70" w14:textId="77777777" w:rsidR="00970319" w:rsidRDefault="00970319" w:rsidP="00970319"/>
    <w:p w14:paraId="056356B2" w14:textId="2F8027DF" w:rsidR="00970319" w:rsidRDefault="00970319" w:rsidP="00970319">
      <w:r>
        <w:t>___________________________</w:t>
      </w:r>
      <w:r>
        <w:tab/>
      </w:r>
      <w:r>
        <w:tab/>
      </w:r>
      <w:r>
        <w:t>___________________________</w:t>
      </w:r>
    </w:p>
    <w:p w14:paraId="28E2A4B8" w14:textId="5CCAA7B9" w:rsidR="00970319" w:rsidRDefault="00970319" w:rsidP="00F378AC">
      <w:r>
        <w:t>Pernilla Ideborg</w:t>
      </w:r>
      <w:r>
        <w:tab/>
      </w:r>
      <w:r>
        <w:tab/>
      </w:r>
      <w:r>
        <w:tab/>
        <w:t xml:space="preserve">Åsa Lanneros </w:t>
      </w:r>
    </w:p>
    <w:sectPr w:rsidR="00970319" w:rsidSect="00FE6E1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765C" w14:textId="77777777" w:rsidR="00DC29CD" w:rsidRDefault="00DC29CD" w:rsidP="00DC29CD">
      <w:r>
        <w:separator/>
      </w:r>
    </w:p>
  </w:endnote>
  <w:endnote w:type="continuationSeparator" w:id="0">
    <w:p w14:paraId="12DFC984" w14:textId="77777777" w:rsidR="00DC29CD" w:rsidRDefault="00DC29CD" w:rsidP="00DC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6A93" w14:textId="77777777" w:rsidR="00DC29CD" w:rsidRDefault="00DC29CD" w:rsidP="00DC29CD">
      <w:r>
        <w:separator/>
      </w:r>
    </w:p>
  </w:footnote>
  <w:footnote w:type="continuationSeparator" w:id="0">
    <w:p w14:paraId="6F7488FB" w14:textId="77777777" w:rsidR="00DC29CD" w:rsidRDefault="00DC29CD" w:rsidP="00DC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D8C0" w14:textId="6E77D5D0" w:rsidR="00DC29CD" w:rsidRDefault="00DC29CD">
    <w:pPr>
      <w:pStyle w:val="Header"/>
      <w:rPr>
        <w:rFonts w:ascii="Algerian" w:hAnsi="Algerian"/>
        <w:sz w:val="36"/>
        <w:szCs w:val="36"/>
      </w:rPr>
    </w:pPr>
    <w:r>
      <w:rPr>
        <w:rFonts w:ascii="Algerian" w:hAnsi="Algerian"/>
        <w:sz w:val="36"/>
        <w:szCs w:val="36"/>
      </w:rPr>
      <w:t xml:space="preserve">Midgårds </w:t>
    </w:r>
  </w:p>
  <w:p w14:paraId="0652765D" w14:textId="147B69DC" w:rsidR="00DC29CD" w:rsidRDefault="00DC29CD">
    <w:pPr>
      <w:pStyle w:val="Header"/>
      <w:rPr>
        <w:rFonts w:ascii="Algerian" w:hAnsi="Algerian"/>
        <w:sz w:val="36"/>
        <w:szCs w:val="36"/>
      </w:rPr>
    </w:pPr>
    <w:r>
      <w:rPr>
        <w:rFonts w:ascii="Algerian" w:hAnsi="Algerian"/>
        <w:sz w:val="36"/>
        <w:szCs w:val="36"/>
      </w:rPr>
      <w:t>Samfällighetsförening</w:t>
    </w:r>
  </w:p>
  <w:p w14:paraId="5D98E24E" w14:textId="77777777" w:rsidR="00DC29CD" w:rsidRPr="00DC29CD" w:rsidRDefault="00DC29CD">
    <w:pPr>
      <w:pStyle w:val="Header"/>
      <w:rPr>
        <w:rFonts w:ascii="Algerian" w:hAnsi="Algeri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66D"/>
    <w:multiLevelType w:val="multilevel"/>
    <w:tmpl w:val="4D006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0639DD"/>
    <w:multiLevelType w:val="hybridMultilevel"/>
    <w:tmpl w:val="8D08D3F4"/>
    <w:lvl w:ilvl="0" w:tplc="42E6CB6C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B5"/>
    <w:rsid w:val="000546D9"/>
    <w:rsid w:val="001947E3"/>
    <w:rsid w:val="001C1289"/>
    <w:rsid w:val="002070CA"/>
    <w:rsid w:val="0022489E"/>
    <w:rsid w:val="002C7A98"/>
    <w:rsid w:val="002D4A1D"/>
    <w:rsid w:val="002E00B5"/>
    <w:rsid w:val="00340F5B"/>
    <w:rsid w:val="00395145"/>
    <w:rsid w:val="003E62BB"/>
    <w:rsid w:val="00432DBF"/>
    <w:rsid w:val="004603F2"/>
    <w:rsid w:val="00551BC9"/>
    <w:rsid w:val="00615779"/>
    <w:rsid w:val="006B4767"/>
    <w:rsid w:val="00783B10"/>
    <w:rsid w:val="0082040E"/>
    <w:rsid w:val="00876778"/>
    <w:rsid w:val="008D656B"/>
    <w:rsid w:val="00970319"/>
    <w:rsid w:val="00982C16"/>
    <w:rsid w:val="00A712CC"/>
    <w:rsid w:val="00C125EF"/>
    <w:rsid w:val="00CA5FE4"/>
    <w:rsid w:val="00CC7F15"/>
    <w:rsid w:val="00D5469E"/>
    <w:rsid w:val="00DC29CD"/>
    <w:rsid w:val="00E122B4"/>
    <w:rsid w:val="00E3252E"/>
    <w:rsid w:val="00F378AC"/>
    <w:rsid w:val="00F46F62"/>
    <w:rsid w:val="00FE1C1B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0ADB"/>
  <w15:chartTrackingRefBased/>
  <w15:docId w15:val="{E43B60E9-29E0-4746-A6DB-97B93AC0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B5"/>
    <w:pPr>
      <w:ind w:left="720"/>
      <w:contextualSpacing/>
    </w:pPr>
  </w:style>
  <w:style w:type="table" w:styleId="TableGrid">
    <w:name w:val="Table Grid"/>
    <w:basedOn w:val="TableNormal"/>
    <w:uiPriority w:val="39"/>
    <w:rsid w:val="00C1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3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2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9CD"/>
  </w:style>
  <w:style w:type="paragraph" w:styleId="Footer">
    <w:name w:val="footer"/>
    <w:basedOn w:val="Normal"/>
    <w:link w:val="FooterChar"/>
    <w:uiPriority w:val="99"/>
    <w:unhideWhenUsed/>
    <w:rsid w:val="00DC2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oresweden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1301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Lindström</dc:creator>
  <cp:keywords/>
  <dc:description/>
  <cp:lastModifiedBy>Pedersen, Joakim</cp:lastModifiedBy>
  <cp:revision>3</cp:revision>
  <dcterms:created xsi:type="dcterms:W3CDTF">2021-06-14T09:04:00Z</dcterms:created>
  <dcterms:modified xsi:type="dcterms:W3CDTF">2021-06-14T09:04:00Z</dcterms:modified>
</cp:coreProperties>
</file>