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594" w14:textId="51CB00DF" w:rsidR="00C025CD" w:rsidRPr="00164569" w:rsidRDefault="002B3C60" w:rsidP="00C025CD">
      <w:pPr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Blankett för att erhålla nyckel</w:t>
      </w:r>
      <w:r w:rsidR="000B7E72">
        <w:rPr>
          <w:b/>
          <w:bCs/>
          <w:sz w:val="36"/>
          <w:szCs w:val="36"/>
        </w:rPr>
        <w:t>brick</w:t>
      </w:r>
      <w:r w:rsidR="0098728C">
        <w:rPr>
          <w:b/>
          <w:bCs/>
          <w:sz w:val="36"/>
          <w:szCs w:val="36"/>
        </w:rPr>
        <w:t>or</w:t>
      </w:r>
      <w:r w:rsidR="000B7E72">
        <w:rPr>
          <w:b/>
          <w:bCs/>
          <w:sz w:val="36"/>
          <w:szCs w:val="36"/>
        </w:rPr>
        <w:t xml:space="preserve"> </w:t>
      </w:r>
      <w:r w:rsidR="0098728C">
        <w:rPr>
          <w:b/>
          <w:bCs/>
          <w:sz w:val="36"/>
          <w:szCs w:val="36"/>
        </w:rPr>
        <w:t>(</w:t>
      </w:r>
      <w:r w:rsidR="000B7E72">
        <w:rPr>
          <w:b/>
          <w:bCs/>
          <w:sz w:val="36"/>
          <w:szCs w:val="36"/>
        </w:rPr>
        <w:t>tag</w:t>
      </w:r>
      <w:r w:rsidR="0098728C">
        <w:rPr>
          <w:b/>
          <w:bCs/>
          <w:sz w:val="36"/>
          <w:szCs w:val="36"/>
        </w:rPr>
        <w:t>s</w:t>
      </w:r>
      <w:r w:rsidR="000B7E7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till miljöhuset</w:t>
      </w:r>
    </w:p>
    <w:p w14:paraId="1B7684F4" w14:textId="45827586" w:rsidR="00C025CD" w:rsidRDefault="00C025CD" w:rsidP="00C025CD">
      <w:pPr>
        <w:ind w:left="0"/>
        <w:rPr>
          <w:sz w:val="24"/>
          <w:szCs w:val="24"/>
        </w:rPr>
      </w:pPr>
    </w:p>
    <w:p w14:paraId="38E365C7" w14:textId="06C463CE" w:rsidR="002B3C60" w:rsidRDefault="002B3C60" w:rsidP="00C025CD">
      <w:pPr>
        <w:ind w:left="0"/>
        <w:rPr>
          <w:sz w:val="24"/>
          <w:szCs w:val="24"/>
        </w:rPr>
      </w:pPr>
    </w:p>
    <w:p w14:paraId="37358784" w14:textId="6A590D47" w:rsidR="002B3C60" w:rsidRDefault="002B3C60" w:rsidP="00C025CD">
      <w:pPr>
        <w:ind w:left="0"/>
        <w:rPr>
          <w:b/>
          <w:bCs/>
          <w:i/>
          <w:iCs/>
          <w:sz w:val="24"/>
          <w:szCs w:val="24"/>
        </w:rPr>
      </w:pPr>
      <w:r w:rsidRPr="002B3C60">
        <w:rPr>
          <w:b/>
          <w:bCs/>
          <w:i/>
          <w:iCs/>
          <w:sz w:val="24"/>
          <w:szCs w:val="24"/>
        </w:rPr>
        <w:t>Observera att de</w:t>
      </w:r>
      <w:r>
        <w:rPr>
          <w:b/>
          <w:bCs/>
          <w:i/>
          <w:iCs/>
          <w:sz w:val="24"/>
          <w:szCs w:val="24"/>
        </w:rPr>
        <w:t xml:space="preserve">nna blankett </w:t>
      </w:r>
      <w:r w:rsidRPr="002B3C60">
        <w:rPr>
          <w:b/>
          <w:bCs/>
          <w:i/>
          <w:iCs/>
          <w:sz w:val="24"/>
          <w:szCs w:val="24"/>
        </w:rPr>
        <w:t>gäller endast om du inte sedan tidigare har nyckel</w:t>
      </w:r>
      <w:r w:rsidR="006B3563">
        <w:rPr>
          <w:b/>
          <w:bCs/>
          <w:i/>
          <w:iCs/>
          <w:sz w:val="24"/>
          <w:szCs w:val="24"/>
        </w:rPr>
        <w:t>brickor</w:t>
      </w:r>
      <w:r w:rsidRPr="002B3C60">
        <w:rPr>
          <w:b/>
          <w:bCs/>
          <w:i/>
          <w:iCs/>
          <w:sz w:val="24"/>
          <w:szCs w:val="24"/>
        </w:rPr>
        <w:t xml:space="preserve"> till poolhuset, då kommer ni att läggas upp automatiskt</w:t>
      </w:r>
      <w:r>
        <w:rPr>
          <w:b/>
          <w:bCs/>
          <w:i/>
          <w:iCs/>
          <w:sz w:val="24"/>
          <w:szCs w:val="24"/>
        </w:rPr>
        <w:t xml:space="preserve"> för access till miljöhuset</w:t>
      </w:r>
      <w:r w:rsidRPr="002B3C60">
        <w:rPr>
          <w:b/>
          <w:bCs/>
          <w:i/>
          <w:iCs/>
          <w:sz w:val="24"/>
          <w:szCs w:val="24"/>
        </w:rPr>
        <w:t xml:space="preserve">! </w:t>
      </w:r>
    </w:p>
    <w:p w14:paraId="42C38713" w14:textId="6221B07A" w:rsidR="002B3C60" w:rsidRDefault="002B3C60" w:rsidP="00C025CD">
      <w:pPr>
        <w:ind w:left="0"/>
        <w:rPr>
          <w:b/>
          <w:bCs/>
          <w:i/>
          <w:iCs/>
          <w:sz w:val="24"/>
          <w:szCs w:val="24"/>
        </w:rPr>
      </w:pPr>
    </w:p>
    <w:p w14:paraId="417C2A96" w14:textId="537A9668" w:rsidR="002B3C60" w:rsidRDefault="002B3C60" w:rsidP="00C025CD">
      <w:pPr>
        <w:ind w:left="0"/>
        <w:rPr>
          <w:b/>
          <w:bCs/>
          <w:i/>
          <w:iCs/>
          <w:sz w:val="24"/>
          <w:szCs w:val="24"/>
        </w:rPr>
      </w:pPr>
    </w:p>
    <w:p w14:paraId="20E8EC6C" w14:textId="55BC1782" w:rsidR="002B3C60" w:rsidRDefault="002B3C60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>Jag/vi har ingen nyckel</w:t>
      </w:r>
      <w:r w:rsidR="000B7E72">
        <w:rPr>
          <w:sz w:val="24"/>
          <w:szCs w:val="24"/>
        </w:rPr>
        <w:t>brickor</w:t>
      </w:r>
      <w:r>
        <w:rPr>
          <w:sz w:val="24"/>
          <w:szCs w:val="24"/>
        </w:rPr>
        <w:t xml:space="preserve"> idag eller vill ha</w:t>
      </w:r>
      <w:r w:rsidR="006B3563">
        <w:rPr>
          <w:sz w:val="24"/>
          <w:szCs w:val="24"/>
        </w:rPr>
        <w:t xml:space="preserve"> nyckelbrickor</w:t>
      </w:r>
      <w:r>
        <w:rPr>
          <w:sz w:val="24"/>
          <w:szCs w:val="24"/>
        </w:rPr>
        <w:t xml:space="preserve">, (max två per fastighet) </w:t>
      </w:r>
      <w:r w:rsidR="000B7E72">
        <w:rPr>
          <w:sz w:val="24"/>
          <w:szCs w:val="24"/>
        </w:rPr>
        <w:t xml:space="preserve">till miljöhuset! </w:t>
      </w:r>
    </w:p>
    <w:p w14:paraId="0A412642" w14:textId="00657677" w:rsidR="002B3C60" w:rsidRDefault="002B3C60" w:rsidP="00C025CD">
      <w:pPr>
        <w:ind w:left="0"/>
        <w:rPr>
          <w:sz w:val="24"/>
          <w:szCs w:val="24"/>
        </w:rPr>
      </w:pPr>
    </w:p>
    <w:p w14:paraId="2B460288" w14:textId="673FF82E" w:rsidR="000B7E72" w:rsidRDefault="006B3563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>H</w:t>
      </w:r>
      <w:r w:rsidR="002B3C60">
        <w:rPr>
          <w:sz w:val="24"/>
          <w:szCs w:val="24"/>
        </w:rPr>
        <w:t xml:space="preserve">ar du tappat bort </w:t>
      </w:r>
      <w:r>
        <w:rPr>
          <w:sz w:val="24"/>
          <w:szCs w:val="24"/>
        </w:rPr>
        <w:t xml:space="preserve">bägge eller en av </w:t>
      </w:r>
      <w:r w:rsidR="002B3C60">
        <w:rPr>
          <w:sz w:val="24"/>
          <w:szCs w:val="24"/>
        </w:rPr>
        <w:t>dina nyckel</w:t>
      </w:r>
      <w:r w:rsidR="000B7E72">
        <w:rPr>
          <w:sz w:val="24"/>
          <w:szCs w:val="24"/>
        </w:rPr>
        <w:t>brickor</w:t>
      </w:r>
      <w:r>
        <w:rPr>
          <w:sz w:val="24"/>
          <w:szCs w:val="24"/>
        </w:rPr>
        <w:t xml:space="preserve"> till poolen</w:t>
      </w:r>
      <w:r w:rsidR="002B3C60">
        <w:rPr>
          <w:sz w:val="24"/>
          <w:szCs w:val="24"/>
        </w:rPr>
        <w:t>, meddela styrelsen omgående så vi kan ta bort dem ur systemet!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Ange här_________, om du vill ha en (1) eller två (2) nyckelbrickor</w:t>
      </w:r>
      <w:r>
        <w:rPr>
          <w:sz w:val="24"/>
          <w:szCs w:val="24"/>
        </w:rPr>
        <w:t xml:space="preserve"> som ersättning. </w:t>
      </w:r>
      <w:r w:rsidR="002B3C60">
        <w:rPr>
          <w:sz w:val="24"/>
          <w:szCs w:val="24"/>
        </w:rPr>
        <w:t xml:space="preserve">För att alla </w:t>
      </w:r>
      <w:r w:rsidR="000B7E72">
        <w:rPr>
          <w:sz w:val="24"/>
          <w:szCs w:val="24"/>
        </w:rPr>
        <w:t>som vill ha</w:t>
      </w:r>
      <w:r w:rsidR="002B3C60">
        <w:rPr>
          <w:sz w:val="24"/>
          <w:szCs w:val="24"/>
        </w:rPr>
        <w:t xml:space="preserve"> </w:t>
      </w:r>
      <w:r w:rsidR="000B7E72">
        <w:rPr>
          <w:sz w:val="24"/>
          <w:szCs w:val="24"/>
        </w:rPr>
        <w:t xml:space="preserve">ska få </w:t>
      </w:r>
      <w:r w:rsidR="002B3C60">
        <w:rPr>
          <w:sz w:val="24"/>
          <w:szCs w:val="24"/>
        </w:rPr>
        <w:t xml:space="preserve">två </w:t>
      </w:r>
      <w:r w:rsidR="000B7E72">
        <w:rPr>
          <w:sz w:val="24"/>
          <w:szCs w:val="24"/>
        </w:rPr>
        <w:t xml:space="preserve">brickor </w:t>
      </w:r>
      <w:r w:rsidR="002B3C60">
        <w:rPr>
          <w:sz w:val="24"/>
          <w:szCs w:val="24"/>
        </w:rPr>
        <w:t xml:space="preserve">som start för miljöhuset tar vi inte </w:t>
      </w:r>
      <w:r w:rsidR="000B7E72">
        <w:rPr>
          <w:sz w:val="24"/>
          <w:szCs w:val="24"/>
        </w:rPr>
        <w:t xml:space="preserve">denna gång ut </w:t>
      </w:r>
      <w:r w:rsidR="002B3C60">
        <w:rPr>
          <w:sz w:val="24"/>
          <w:szCs w:val="24"/>
        </w:rPr>
        <w:t xml:space="preserve">någon kostnad för dem som behöver komplettera med </w:t>
      </w:r>
      <w:r>
        <w:rPr>
          <w:sz w:val="24"/>
          <w:szCs w:val="24"/>
        </w:rPr>
        <w:t>nya</w:t>
      </w:r>
      <w:r w:rsidR="002B3C60">
        <w:rPr>
          <w:sz w:val="24"/>
          <w:szCs w:val="24"/>
        </w:rPr>
        <w:t xml:space="preserve"> </w:t>
      </w:r>
      <w:r w:rsidR="000B7E72">
        <w:rPr>
          <w:sz w:val="24"/>
          <w:szCs w:val="24"/>
        </w:rPr>
        <w:t>nyckelbrick</w:t>
      </w:r>
      <w:r>
        <w:rPr>
          <w:sz w:val="24"/>
          <w:szCs w:val="24"/>
        </w:rPr>
        <w:t xml:space="preserve">or. </w:t>
      </w:r>
    </w:p>
    <w:p w14:paraId="0BCF69E6" w14:textId="77777777" w:rsidR="000B7E72" w:rsidRDefault="000B7E72" w:rsidP="00C025CD">
      <w:pPr>
        <w:ind w:left="0"/>
        <w:rPr>
          <w:sz w:val="24"/>
          <w:szCs w:val="24"/>
        </w:rPr>
      </w:pPr>
    </w:p>
    <w:p w14:paraId="03E99178" w14:textId="5587083D" w:rsidR="002B3C60" w:rsidRDefault="000B7E72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Framöver kommer vi att ta ut en kostnad på 100 kr för att ersätta en förlorad nyckelbricka. </w:t>
      </w:r>
      <w:r w:rsidR="002B3C60">
        <w:rPr>
          <w:sz w:val="24"/>
          <w:szCs w:val="24"/>
        </w:rPr>
        <w:t xml:space="preserve"> </w:t>
      </w:r>
    </w:p>
    <w:p w14:paraId="095AC6DB" w14:textId="7A8B7A4D" w:rsidR="002B3C60" w:rsidRDefault="002B3C60" w:rsidP="00C025CD">
      <w:pPr>
        <w:ind w:left="0"/>
        <w:rPr>
          <w:sz w:val="24"/>
          <w:szCs w:val="24"/>
        </w:rPr>
      </w:pPr>
    </w:p>
    <w:p w14:paraId="1601E26A" w14:textId="26371BBE" w:rsidR="000B7E72" w:rsidRDefault="000B7E72" w:rsidP="00C025CD">
      <w:pPr>
        <w:ind w:left="0"/>
        <w:rPr>
          <w:sz w:val="24"/>
          <w:szCs w:val="24"/>
        </w:rPr>
      </w:pPr>
      <w:r w:rsidRPr="000B7E72">
        <w:rPr>
          <w:b/>
          <w:bCs/>
          <w:sz w:val="24"/>
          <w:szCs w:val="24"/>
        </w:rPr>
        <w:t>OBS</w:t>
      </w:r>
      <w:r w:rsidR="006B3563">
        <w:rPr>
          <w:sz w:val="24"/>
          <w:szCs w:val="24"/>
        </w:rPr>
        <w:t xml:space="preserve">! </w:t>
      </w:r>
      <w:r w:rsidR="002B3C60">
        <w:rPr>
          <w:sz w:val="24"/>
          <w:szCs w:val="24"/>
        </w:rPr>
        <w:t xml:space="preserve">Om du </w:t>
      </w:r>
      <w:r>
        <w:rPr>
          <w:sz w:val="24"/>
          <w:szCs w:val="24"/>
        </w:rPr>
        <w:t xml:space="preserve">inte har access till poolhuset idag men önskar det, så ska du lämna in ett poolavtal till styrelsen, </w:t>
      </w:r>
      <w:r w:rsidR="006B3563">
        <w:rPr>
          <w:sz w:val="24"/>
          <w:szCs w:val="24"/>
        </w:rPr>
        <w:t xml:space="preserve">avtalet </w:t>
      </w:r>
      <w:r>
        <w:rPr>
          <w:sz w:val="24"/>
          <w:szCs w:val="24"/>
        </w:rPr>
        <w:t xml:space="preserve">kan laddas ner från hemsidan eller kontakta styrelsen via email eller brev i vår postlåda vid poolhuset.  </w:t>
      </w:r>
    </w:p>
    <w:p w14:paraId="7BCACAEE" w14:textId="77777777" w:rsidR="000B7E72" w:rsidRDefault="000B7E72" w:rsidP="00C025CD">
      <w:pPr>
        <w:ind w:left="0"/>
        <w:rPr>
          <w:sz w:val="24"/>
          <w:szCs w:val="24"/>
        </w:rPr>
      </w:pPr>
    </w:p>
    <w:p w14:paraId="53DFC565" w14:textId="4AAFC596" w:rsidR="002B3C60" w:rsidRDefault="000B7E72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>Är du hyresgäst ska du också lämna in ytterligare ett avtal för att få nyckelbrick</w:t>
      </w:r>
      <w:r w:rsidR="00F41ACE">
        <w:rPr>
          <w:sz w:val="24"/>
          <w:szCs w:val="24"/>
        </w:rPr>
        <w:t>or</w:t>
      </w:r>
      <w:r>
        <w:rPr>
          <w:sz w:val="24"/>
          <w:szCs w:val="24"/>
        </w:rPr>
        <w:t xml:space="preserve"> till poolhuset, se hemsidan för mer information eller kontakta styrelsen. </w:t>
      </w:r>
    </w:p>
    <w:p w14:paraId="71AA6459" w14:textId="30D8AE6F" w:rsidR="000B7E72" w:rsidRDefault="000B7E72" w:rsidP="00C025CD">
      <w:pPr>
        <w:ind w:left="0"/>
        <w:rPr>
          <w:sz w:val="24"/>
          <w:szCs w:val="24"/>
        </w:rPr>
      </w:pPr>
    </w:p>
    <w:p w14:paraId="03A894CC" w14:textId="7560F99F" w:rsidR="000B7E72" w:rsidRDefault="000B7E72" w:rsidP="00C025CD">
      <w:pPr>
        <w:ind w:left="0"/>
        <w:rPr>
          <w:sz w:val="24"/>
          <w:szCs w:val="24"/>
        </w:rPr>
      </w:pPr>
    </w:p>
    <w:p w14:paraId="24D10AE0" w14:textId="464CCAFC" w:rsidR="000B7E72" w:rsidRDefault="000B7E72" w:rsidP="000B7E72">
      <w:pPr>
        <w:ind w:left="0"/>
        <w:rPr>
          <w:sz w:val="24"/>
          <w:szCs w:val="24"/>
        </w:rPr>
      </w:pPr>
      <w:r>
        <w:rPr>
          <w:sz w:val="24"/>
          <w:szCs w:val="24"/>
        </w:rPr>
        <w:t>Fastighetsägare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Fastighetsägare</w:t>
      </w:r>
      <w:proofErr w:type="spellEnd"/>
    </w:p>
    <w:p w14:paraId="029AED56" w14:textId="77777777" w:rsidR="000B7E72" w:rsidRDefault="000B7E72" w:rsidP="000B7E72">
      <w:pPr>
        <w:ind w:left="0"/>
        <w:rPr>
          <w:sz w:val="24"/>
          <w:szCs w:val="24"/>
        </w:rPr>
      </w:pPr>
    </w:p>
    <w:p w14:paraId="0C8FAFAF" w14:textId="77777777" w:rsidR="000B7E72" w:rsidRDefault="000B7E72" w:rsidP="000B7E72">
      <w:pPr>
        <w:ind w:left="0"/>
        <w:rPr>
          <w:sz w:val="24"/>
          <w:szCs w:val="24"/>
        </w:rPr>
      </w:pPr>
    </w:p>
    <w:p w14:paraId="41FD99D7" w14:textId="71036D71" w:rsidR="000B7E72" w:rsidRDefault="000B7E72" w:rsidP="00C025CD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Namn</w:t>
      </w:r>
      <w:r w:rsidR="0098728C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  <w:r w:rsidR="0098728C">
        <w:rPr>
          <w:sz w:val="24"/>
          <w:szCs w:val="24"/>
        </w:rPr>
        <w:tab/>
      </w:r>
      <w:r w:rsidR="0098728C">
        <w:rPr>
          <w:sz w:val="24"/>
          <w:szCs w:val="24"/>
        </w:rPr>
        <w:tab/>
      </w:r>
      <w:r w:rsidR="0098728C">
        <w:rPr>
          <w:sz w:val="24"/>
          <w:szCs w:val="24"/>
        </w:rPr>
        <w:tab/>
      </w:r>
      <w:r>
        <w:rPr>
          <w:sz w:val="24"/>
          <w:szCs w:val="24"/>
        </w:rPr>
        <w:t>Namn</w:t>
      </w:r>
      <w:r w:rsidR="0098728C">
        <w:rPr>
          <w:sz w:val="24"/>
          <w:szCs w:val="24"/>
        </w:rPr>
        <w:t>:</w:t>
      </w:r>
      <w:r>
        <w:rPr>
          <w:sz w:val="24"/>
          <w:szCs w:val="24"/>
        </w:rPr>
        <w:t>_______________________</w:t>
      </w:r>
    </w:p>
    <w:p w14:paraId="363326FA" w14:textId="636B1943" w:rsidR="000B7E72" w:rsidRDefault="000B7E72" w:rsidP="00C025CD">
      <w:pPr>
        <w:ind w:left="0"/>
        <w:rPr>
          <w:sz w:val="24"/>
          <w:szCs w:val="24"/>
        </w:rPr>
      </w:pPr>
    </w:p>
    <w:p w14:paraId="7CD93483" w14:textId="4A1F3AF5" w:rsidR="0098728C" w:rsidRDefault="0098728C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>Adress: Albert Målares väg_____</w:t>
      </w:r>
    </w:p>
    <w:p w14:paraId="2B25AF6F" w14:textId="5FC7F46A" w:rsidR="0098728C" w:rsidRDefault="0098728C" w:rsidP="00C025CD">
      <w:pPr>
        <w:ind w:left="0"/>
        <w:rPr>
          <w:sz w:val="24"/>
          <w:szCs w:val="24"/>
        </w:rPr>
      </w:pPr>
    </w:p>
    <w:p w14:paraId="14F85E1A" w14:textId="73ED5196" w:rsidR="0098728C" w:rsidRDefault="0098728C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Fastighetsbeteckning: </w:t>
      </w:r>
      <w:proofErr w:type="gramStart"/>
      <w:r>
        <w:rPr>
          <w:sz w:val="24"/>
          <w:szCs w:val="24"/>
        </w:rPr>
        <w:t>Midgård:_</w:t>
      </w:r>
      <w:proofErr w:type="gramEnd"/>
      <w:r>
        <w:rPr>
          <w:sz w:val="24"/>
          <w:szCs w:val="24"/>
        </w:rPr>
        <w:t>______</w:t>
      </w:r>
    </w:p>
    <w:p w14:paraId="7ABCFB38" w14:textId="77777777" w:rsidR="0098728C" w:rsidRDefault="0098728C" w:rsidP="00C025CD">
      <w:pPr>
        <w:ind w:left="0"/>
        <w:rPr>
          <w:sz w:val="24"/>
          <w:szCs w:val="24"/>
        </w:rPr>
      </w:pPr>
    </w:p>
    <w:p w14:paraId="00D3D9FC" w14:textId="77777777" w:rsidR="0098728C" w:rsidRDefault="0098728C" w:rsidP="00C025CD">
      <w:pPr>
        <w:ind w:left="0"/>
        <w:rPr>
          <w:sz w:val="24"/>
          <w:szCs w:val="24"/>
        </w:rPr>
      </w:pPr>
    </w:p>
    <w:p w14:paraId="1EB51461" w14:textId="6F08FE8B" w:rsidR="000B7E72" w:rsidRDefault="000B7E72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>Lämna ifylld blankett i brevlådan vid poolhuset!</w:t>
      </w:r>
    </w:p>
    <w:p w14:paraId="37E1A856" w14:textId="6703B066" w:rsidR="000B7E72" w:rsidRDefault="000B7E72" w:rsidP="00C025CD">
      <w:pPr>
        <w:ind w:left="0"/>
        <w:rPr>
          <w:sz w:val="24"/>
          <w:szCs w:val="24"/>
        </w:rPr>
      </w:pPr>
    </w:p>
    <w:p w14:paraId="13932BFF" w14:textId="0F6BC7D4" w:rsidR="000B7E72" w:rsidRDefault="000B7E72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>Vänl</w:t>
      </w:r>
      <w:r w:rsidR="0098728C">
        <w:rPr>
          <w:sz w:val="24"/>
          <w:szCs w:val="24"/>
        </w:rPr>
        <w:t>igen</w:t>
      </w:r>
    </w:p>
    <w:p w14:paraId="275B96A9" w14:textId="77777777" w:rsidR="0098728C" w:rsidRDefault="0098728C" w:rsidP="00C025CD">
      <w:pPr>
        <w:ind w:left="0"/>
        <w:rPr>
          <w:sz w:val="24"/>
          <w:szCs w:val="24"/>
        </w:rPr>
      </w:pPr>
    </w:p>
    <w:p w14:paraId="626124B6" w14:textId="4866B5DC" w:rsidR="002B3C60" w:rsidRDefault="0098728C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>Styrelsen</w:t>
      </w:r>
    </w:p>
    <w:p w14:paraId="3F0A11BF" w14:textId="00579AFE" w:rsidR="002B3C60" w:rsidRDefault="002B3C60" w:rsidP="00C025CD">
      <w:pPr>
        <w:ind w:left="0"/>
        <w:rPr>
          <w:sz w:val="24"/>
          <w:szCs w:val="24"/>
        </w:rPr>
      </w:pPr>
    </w:p>
    <w:p w14:paraId="2F15E4DB" w14:textId="75F98025" w:rsidR="002B3C60" w:rsidRDefault="002B3C60" w:rsidP="00C025CD">
      <w:pPr>
        <w:ind w:left="0"/>
        <w:rPr>
          <w:sz w:val="24"/>
          <w:szCs w:val="24"/>
        </w:rPr>
      </w:pPr>
    </w:p>
    <w:p w14:paraId="7FB5FC6E" w14:textId="3C1A6FD4" w:rsidR="002B3C60" w:rsidRDefault="002B3C60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FA818AD" w14:textId="30F82E71" w:rsidR="002B3C60" w:rsidRPr="002B3C60" w:rsidRDefault="002B3C60" w:rsidP="00C025C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2B3C60" w:rsidRPr="002B3C6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EF09" w14:textId="77777777" w:rsidR="003051FB" w:rsidRDefault="003051FB" w:rsidP="00237B56">
      <w:r>
        <w:separator/>
      </w:r>
    </w:p>
  </w:endnote>
  <w:endnote w:type="continuationSeparator" w:id="0">
    <w:p w14:paraId="4881BAB2" w14:textId="77777777" w:rsidR="003051FB" w:rsidRDefault="003051FB" w:rsidP="0023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E46" w14:textId="3DF83211" w:rsidR="008E723C" w:rsidRDefault="008E723C" w:rsidP="0047688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1749F">
      <w:rPr>
        <w:noProof/>
      </w:rPr>
      <w:t>1</w:t>
    </w:r>
    <w:r>
      <w:rPr>
        <w:noProof/>
      </w:rPr>
      <w:fldChar w:fldCharType="end"/>
    </w:r>
    <w:r w:rsidRPr="00022B27">
      <w:t xml:space="preserve"> (</w:t>
    </w:r>
    <w:fldSimple w:instr=" NUMPAGES  \* MERGEFORMAT ">
      <w:r w:rsidR="0041749F">
        <w:rPr>
          <w:noProof/>
        </w:rPr>
        <w:t>1</w:t>
      </w:r>
    </w:fldSimple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422E" w14:textId="77777777" w:rsidR="003051FB" w:rsidRDefault="003051FB" w:rsidP="00237B56">
      <w:r>
        <w:separator/>
      </w:r>
    </w:p>
  </w:footnote>
  <w:footnote w:type="continuationSeparator" w:id="0">
    <w:p w14:paraId="19F9C1A4" w14:textId="77777777" w:rsidR="003051FB" w:rsidRDefault="003051FB" w:rsidP="0023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8592" w14:textId="105B894F" w:rsidR="002F1307" w:rsidRPr="00C025CD" w:rsidRDefault="002F1307" w:rsidP="002F50C3">
    <w:pPr>
      <w:ind w:left="0"/>
      <w:rPr>
        <w:rFonts w:ascii="Algerian" w:hAnsi="Algerian"/>
        <w:sz w:val="32"/>
        <w:szCs w:val="32"/>
      </w:rPr>
    </w:pPr>
    <w:r w:rsidRPr="00C025CD">
      <w:rPr>
        <w:rFonts w:ascii="Algerian" w:hAnsi="Algerian"/>
        <w:sz w:val="72"/>
        <w:szCs w:val="72"/>
      </w:rPr>
      <w:t>MIDGÅRDs</w:t>
    </w:r>
    <w:r w:rsidRPr="00C025CD">
      <w:rPr>
        <w:rFonts w:ascii="Algerian" w:hAnsi="Algerian"/>
        <w:sz w:val="72"/>
        <w:szCs w:val="72"/>
      </w:rPr>
      <w:br/>
    </w:r>
    <w:r w:rsidRPr="00C025CD">
      <w:rPr>
        <w:rFonts w:ascii="Algerian" w:hAnsi="Algerian"/>
        <w:sz w:val="30"/>
        <w:szCs w:val="30"/>
      </w:rPr>
      <w:t>SAMFÄLLIGHETSFÖRENING</w:t>
    </w:r>
    <w:r w:rsidR="00590E1E" w:rsidRPr="00C025CD">
      <w:rPr>
        <w:rFonts w:ascii="Algerian" w:hAnsi="Algerian"/>
        <w:sz w:val="30"/>
        <w:szCs w:val="30"/>
      </w:rPr>
      <w:tab/>
    </w:r>
    <w:r w:rsidR="00590E1E" w:rsidRPr="00C025CD">
      <w:rPr>
        <w:rFonts w:ascii="Algerian" w:hAnsi="Algerian"/>
        <w:sz w:val="30"/>
        <w:szCs w:val="30"/>
      </w:rPr>
      <w:tab/>
    </w:r>
    <w:r w:rsidR="00590E1E" w:rsidRPr="00C025CD">
      <w:rPr>
        <w:rFonts w:ascii="Algerian" w:hAnsi="Algerian"/>
        <w:sz w:val="30"/>
        <w:szCs w:val="30"/>
      </w:rPr>
      <w:tab/>
    </w:r>
  </w:p>
  <w:p w14:paraId="49FA57E8" w14:textId="77777777" w:rsidR="002F1307" w:rsidRDefault="002F1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02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DEF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09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549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5A4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E29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C0A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C3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A8B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76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4EB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26475"/>
    <w:multiLevelType w:val="hybridMultilevel"/>
    <w:tmpl w:val="1C60E568"/>
    <w:lvl w:ilvl="0" w:tplc="344CB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B7D3D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42302"/>
    <w:multiLevelType w:val="hybridMultilevel"/>
    <w:tmpl w:val="CF6E4DB0"/>
    <w:lvl w:ilvl="0" w:tplc="E0B40B10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17B31"/>
    <w:multiLevelType w:val="hybridMultilevel"/>
    <w:tmpl w:val="3E664274"/>
    <w:lvl w:ilvl="0" w:tplc="3C32959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E7C02E9"/>
    <w:multiLevelType w:val="hybridMultilevel"/>
    <w:tmpl w:val="B5061420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2C432A"/>
    <w:multiLevelType w:val="hybridMultilevel"/>
    <w:tmpl w:val="DDE2BE18"/>
    <w:lvl w:ilvl="0" w:tplc="18A0202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1B5BBE"/>
    <w:multiLevelType w:val="hybridMultilevel"/>
    <w:tmpl w:val="82CADD62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C721C8A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E0B87"/>
    <w:multiLevelType w:val="hybridMultilevel"/>
    <w:tmpl w:val="E66C3E22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C7047A"/>
    <w:multiLevelType w:val="hybridMultilevel"/>
    <w:tmpl w:val="BAB2DCC2"/>
    <w:lvl w:ilvl="0" w:tplc="B6AC8EE8">
      <w:numFmt w:val="bullet"/>
      <w:lvlText w:val="−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DA4410"/>
    <w:multiLevelType w:val="hybridMultilevel"/>
    <w:tmpl w:val="985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32969"/>
    <w:multiLevelType w:val="hybridMultilevel"/>
    <w:tmpl w:val="2932B1AC"/>
    <w:lvl w:ilvl="0" w:tplc="B326605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31DEA"/>
    <w:multiLevelType w:val="hybridMultilevel"/>
    <w:tmpl w:val="03A87E00"/>
    <w:lvl w:ilvl="0" w:tplc="B6AC8EE8">
      <w:numFmt w:val="bullet"/>
      <w:lvlText w:val="−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ECE0760"/>
    <w:multiLevelType w:val="hybridMultilevel"/>
    <w:tmpl w:val="529A754C"/>
    <w:lvl w:ilvl="0" w:tplc="041D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5" w15:restartNumberingAfterBreak="0">
    <w:nsid w:val="5B440471"/>
    <w:multiLevelType w:val="hybridMultilevel"/>
    <w:tmpl w:val="54D8460E"/>
    <w:lvl w:ilvl="0" w:tplc="E82A4FA8">
      <w:start w:val="6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901F21"/>
    <w:multiLevelType w:val="hybridMultilevel"/>
    <w:tmpl w:val="EB78F11A"/>
    <w:lvl w:ilvl="0" w:tplc="6D3ADF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3E46C20"/>
    <w:multiLevelType w:val="hybridMultilevel"/>
    <w:tmpl w:val="D94E0D8C"/>
    <w:lvl w:ilvl="0" w:tplc="6B306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15468"/>
    <w:multiLevelType w:val="hybridMultilevel"/>
    <w:tmpl w:val="B4B87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C267C"/>
    <w:multiLevelType w:val="hybridMultilevel"/>
    <w:tmpl w:val="EC68D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563B7"/>
    <w:multiLevelType w:val="multilevel"/>
    <w:tmpl w:val="7D940A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DBD7E6B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A775A"/>
    <w:multiLevelType w:val="hybridMultilevel"/>
    <w:tmpl w:val="AB520D76"/>
    <w:lvl w:ilvl="0" w:tplc="88DE2F60">
      <w:start w:val="1"/>
      <w:numFmt w:val="decimal"/>
      <w:pStyle w:val="Nrlista-tt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F62E2C">
      <w:start w:val="1"/>
      <w:numFmt w:val="bullet"/>
      <w:pStyle w:val="Strecksats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F6BC5110">
      <w:start w:val="1"/>
      <w:numFmt w:val="decimal"/>
      <w:pStyle w:val="Nrlista"/>
      <w:lvlText w:val="%5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25"/>
  </w:num>
  <w:num w:numId="5">
    <w:abstractNumId w:val="0"/>
  </w:num>
  <w:num w:numId="6">
    <w:abstractNumId w:val="32"/>
    <w:lvlOverride w:ilvl="0">
      <w:startOverride w:val="1"/>
    </w:lvlOverride>
  </w:num>
  <w:num w:numId="7">
    <w:abstractNumId w:val="24"/>
  </w:num>
  <w:num w:numId="8">
    <w:abstractNumId w:val="2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14"/>
  </w:num>
  <w:num w:numId="24">
    <w:abstractNumId w:val="26"/>
  </w:num>
  <w:num w:numId="25">
    <w:abstractNumId w:val="30"/>
  </w:num>
  <w:num w:numId="26">
    <w:abstractNumId w:val="19"/>
  </w:num>
  <w:num w:numId="27">
    <w:abstractNumId w:val="15"/>
  </w:num>
  <w:num w:numId="28">
    <w:abstractNumId w:val="16"/>
  </w:num>
  <w:num w:numId="29">
    <w:abstractNumId w:val="21"/>
  </w:num>
  <w:num w:numId="30">
    <w:abstractNumId w:val="13"/>
  </w:num>
  <w:num w:numId="31">
    <w:abstractNumId w:val="27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A1D"/>
    <w:rsid w:val="00022EB9"/>
    <w:rsid w:val="0003455A"/>
    <w:rsid w:val="000455B6"/>
    <w:rsid w:val="000522F6"/>
    <w:rsid w:val="00060E87"/>
    <w:rsid w:val="00091645"/>
    <w:rsid w:val="00096927"/>
    <w:rsid w:val="000B7E72"/>
    <w:rsid w:val="000F0402"/>
    <w:rsid w:val="000F623F"/>
    <w:rsid w:val="00101A08"/>
    <w:rsid w:val="001066D4"/>
    <w:rsid w:val="00120625"/>
    <w:rsid w:val="00164569"/>
    <w:rsid w:val="001769AD"/>
    <w:rsid w:val="00180378"/>
    <w:rsid w:val="00184BEE"/>
    <w:rsid w:val="001919CA"/>
    <w:rsid w:val="001B7C20"/>
    <w:rsid w:val="001C58C5"/>
    <w:rsid w:val="001E00F2"/>
    <w:rsid w:val="0020589C"/>
    <w:rsid w:val="00207416"/>
    <w:rsid w:val="002133C9"/>
    <w:rsid w:val="00217C98"/>
    <w:rsid w:val="00217F1B"/>
    <w:rsid w:val="00230A67"/>
    <w:rsid w:val="00237B56"/>
    <w:rsid w:val="0024113F"/>
    <w:rsid w:val="00253C5B"/>
    <w:rsid w:val="00281389"/>
    <w:rsid w:val="0028386A"/>
    <w:rsid w:val="002927A9"/>
    <w:rsid w:val="002B3C60"/>
    <w:rsid w:val="002D6301"/>
    <w:rsid w:val="002F1307"/>
    <w:rsid w:val="002F1B66"/>
    <w:rsid w:val="002F50C3"/>
    <w:rsid w:val="003051FB"/>
    <w:rsid w:val="00395D96"/>
    <w:rsid w:val="003A6F23"/>
    <w:rsid w:val="003B2DCB"/>
    <w:rsid w:val="003D4353"/>
    <w:rsid w:val="003E75A2"/>
    <w:rsid w:val="0041749F"/>
    <w:rsid w:val="00417577"/>
    <w:rsid w:val="0045571C"/>
    <w:rsid w:val="00457BB5"/>
    <w:rsid w:val="004752FF"/>
    <w:rsid w:val="00475ABD"/>
    <w:rsid w:val="0047688A"/>
    <w:rsid w:val="00495E0B"/>
    <w:rsid w:val="004C30CF"/>
    <w:rsid w:val="004C786A"/>
    <w:rsid w:val="004D021E"/>
    <w:rsid w:val="004D64D4"/>
    <w:rsid w:val="00504B83"/>
    <w:rsid w:val="00527765"/>
    <w:rsid w:val="005854DA"/>
    <w:rsid w:val="00590E1E"/>
    <w:rsid w:val="00591AC4"/>
    <w:rsid w:val="005B4B21"/>
    <w:rsid w:val="005D5084"/>
    <w:rsid w:val="005E6388"/>
    <w:rsid w:val="006132AC"/>
    <w:rsid w:val="00613365"/>
    <w:rsid w:val="00620290"/>
    <w:rsid w:val="00621EBD"/>
    <w:rsid w:val="00623B33"/>
    <w:rsid w:val="00624DF6"/>
    <w:rsid w:val="00651010"/>
    <w:rsid w:val="006709EB"/>
    <w:rsid w:val="0068152D"/>
    <w:rsid w:val="00696FAD"/>
    <w:rsid w:val="006B22C2"/>
    <w:rsid w:val="006B3563"/>
    <w:rsid w:val="006E2B71"/>
    <w:rsid w:val="006F5050"/>
    <w:rsid w:val="00736CBB"/>
    <w:rsid w:val="0075596F"/>
    <w:rsid w:val="00785639"/>
    <w:rsid w:val="00787226"/>
    <w:rsid w:val="00792E03"/>
    <w:rsid w:val="007C5AFF"/>
    <w:rsid w:val="007D1CED"/>
    <w:rsid w:val="007D7C8E"/>
    <w:rsid w:val="0080014E"/>
    <w:rsid w:val="00801F13"/>
    <w:rsid w:val="008809C4"/>
    <w:rsid w:val="008826F4"/>
    <w:rsid w:val="0088695B"/>
    <w:rsid w:val="008A05C0"/>
    <w:rsid w:val="008A4320"/>
    <w:rsid w:val="008E40E6"/>
    <w:rsid w:val="008E5BF7"/>
    <w:rsid w:val="008E723C"/>
    <w:rsid w:val="009070FD"/>
    <w:rsid w:val="00913E2B"/>
    <w:rsid w:val="00965BFC"/>
    <w:rsid w:val="00976C92"/>
    <w:rsid w:val="00982EC7"/>
    <w:rsid w:val="0098728C"/>
    <w:rsid w:val="00990DC2"/>
    <w:rsid w:val="00991D0F"/>
    <w:rsid w:val="00992D24"/>
    <w:rsid w:val="0099693F"/>
    <w:rsid w:val="009B0070"/>
    <w:rsid w:val="009D2A48"/>
    <w:rsid w:val="009E2715"/>
    <w:rsid w:val="00A01B01"/>
    <w:rsid w:val="00A338C1"/>
    <w:rsid w:val="00A43CED"/>
    <w:rsid w:val="00A54B4F"/>
    <w:rsid w:val="00A63B47"/>
    <w:rsid w:val="00A753A3"/>
    <w:rsid w:val="00A77B3E"/>
    <w:rsid w:val="00A802EC"/>
    <w:rsid w:val="00A848FF"/>
    <w:rsid w:val="00A97524"/>
    <w:rsid w:val="00AA2F8C"/>
    <w:rsid w:val="00AB036D"/>
    <w:rsid w:val="00B03AED"/>
    <w:rsid w:val="00B07D2A"/>
    <w:rsid w:val="00B12195"/>
    <w:rsid w:val="00B1615E"/>
    <w:rsid w:val="00B20FC4"/>
    <w:rsid w:val="00B35150"/>
    <w:rsid w:val="00B70BDB"/>
    <w:rsid w:val="00B730CF"/>
    <w:rsid w:val="00B85F4B"/>
    <w:rsid w:val="00B9134F"/>
    <w:rsid w:val="00BA56A0"/>
    <w:rsid w:val="00BC2B0B"/>
    <w:rsid w:val="00BD6318"/>
    <w:rsid w:val="00C025CD"/>
    <w:rsid w:val="00C476B1"/>
    <w:rsid w:val="00C521C8"/>
    <w:rsid w:val="00C640EF"/>
    <w:rsid w:val="00C87366"/>
    <w:rsid w:val="00C922B1"/>
    <w:rsid w:val="00CA39CA"/>
    <w:rsid w:val="00CA4178"/>
    <w:rsid w:val="00CB10BB"/>
    <w:rsid w:val="00CB33BC"/>
    <w:rsid w:val="00CD4811"/>
    <w:rsid w:val="00D06050"/>
    <w:rsid w:val="00D17C36"/>
    <w:rsid w:val="00D27213"/>
    <w:rsid w:val="00D54C12"/>
    <w:rsid w:val="00D57349"/>
    <w:rsid w:val="00D76071"/>
    <w:rsid w:val="00DB2F6D"/>
    <w:rsid w:val="00DB470B"/>
    <w:rsid w:val="00DC3A2C"/>
    <w:rsid w:val="00DD28BC"/>
    <w:rsid w:val="00DD4C2E"/>
    <w:rsid w:val="00DF66D0"/>
    <w:rsid w:val="00E02735"/>
    <w:rsid w:val="00E2496E"/>
    <w:rsid w:val="00E30368"/>
    <w:rsid w:val="00E72324"/>
    <w:rsid w:val="00E842FF"/>
    <w:rsid w:val="00E84843"/>
    <w:rsid w:val="00E9335B"/>
    <w:rsid w:val="00EB1D3F"/>
    <w:rsid w:val="00ED0DD0"/>
    <w:rsid w:val="00ED712E"/>
    <w:rsid w:val="00F04E67"/>
    <w:rsid w:val="00F158C2"/>
    <w:rsid w:val="00F16A7D"/>
    <w:rsid w:val="00F26964"/>
    <w:rsid w:val="00F30D42"/>
    <w:rsid w:val="00F328AA"/>
    <w:rsid w:val="00F419A7"/>
    <w:rsid w:val="00F41ACE"/>
    <w:rsid w:val="00F420AC"/>
    <w:rsid w:val="00F4313C"/>
    <w:rsid w:val="00F44A27"/>
    <w:rsid w:val="00F70323"/>
    <w:rsid w:val="00F8688B"/>
    <w:rsid w:val="00FB0F42"/>
    <w:rsid w:val="00FC0916"/>
    <w:rsid w:val="00FD092B"/>
    <w:rsid w:val="00FE3E7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A2D3717"/>
  <w15:docId w15:val="{DA30E6FC-85A7-49C5-98EE-E410C276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56"/>
    <w:pPr>
      <w:ind w:left="426"/>
    </w:pPr>
    <w:rPr>
      <w:rFonts w:ascii="Calibri" w:hAnsi="Calibri" w:cs="Calibri"/>
      <w:color w:val="222222"/>
      <w:sz w:val="22"/>
      <w:szCs w:val="22"/>
    </w:rPr>
  </w:style>
  <w:style w:type="paragraph" w:styleId="Heading1">
    <w:name w:val="heading 1"/>
    <w:basedOn w:val="Normal"/>
    <w:next w:val="Normal"/>
    <w:qFormat/>
    <w:rsid w:val="008A05C0"/>
    <w:pPr>
      <w:numPr>
        <w:numId w:val="19"/>
      </w:numPr>
      <w:spacing w:before="480" w:after="60"/>
      <w:ind w:left="425" w:hanging="42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10BB"/>
    <w:pPr>
      <w:outlineLvl w:val="1"/>
    </w:pPr>
    <w:rPr>
      <w:rFonts w:eastAsia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7688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7688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88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02EC"/>
  </w:style>
  <w:style w:type="character" w:customStyle="1" w:styleId="apple-converted-space">
    <w:name w:val="apple-converted-space"/>
    <w:rsid w:val="00A802EC"/>
  </w:style>
  <w:style w:type="paragraph" w:customStyle="1" w:styleId="Body1">
    <w:name w:val="Body 1"/>
    <w:rsid w:val="004C786A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E30368"/>
    <w:pPr>
      <w:spacing w:after="324"/>
    </w:pPr>
    <w:rPr>
      <w:color w:val="auto"/>
    </w:rPr>
  </w:style>
  <w:style w:type="character" w:styleId="Hyperlink">
    <w:name w:val="Hyperlink"/>
    <w:uiPriority w:val="99"/>
    <w:unhideWhenUsed/>
    <w:rsid w:val="00CB10BB"/>
    <w:rPr>
      <w:color w:val="0000FF"/>
      <w:u w:val="single"/>
    </w:rPr>
  </w:style>
  <w:style w:type="paragraph" w:styleId="Header">
    <w:name w:val="header"/>
    <w:basedOn w:val="Normal"/>
    <w:link w:val="HeaderChar"/>
    <w:rsid w:val="008E5B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5BF7"/>
    <w:rPr>
      <w:rFonts w:ascii="Calibri" w:hAnsi="Calibri" w:cs="Calibri"/>
      <w:color w:val="222222"/>
      <w:sz w:val="22"/>
      <w:szCs w:val="22"/>
    </w:rPr>
  </w:style>
  <w:style w:type="paragraph" w:styleId="Footer">
    <w:name w:val="footer"/>
    <w:basedOn w:val="Normal"/>
    <w:link w:val="FooterChar"/>
    <w:rsid w:val="008E5B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5BF7"/>
    <w:rPr>
      <w:rFonts w:ascii="Calibri" w:hAnsi="Calibri" w:cs="Calibri"/>
      <w:color w:val="222222"/>
      <w:sz w:val="22"/>
      <w:szCs w:val="22"/>
    </w:rPr>
  </w:style>
  <w:style w:type="paragraph" w:customStyle="1" w:styleId="Strecksats">
    <w:name w:val="Strecksats"/>
    <w:basedOn w:val="Normal"/>
    <w:rsid w:val="00B03AED"/>
    <w:pPr>
      <w:numPr>
        <w:ilvl w:val="3"/>
        <w:numId w:val="6"/>
      </w:numPr>
      <w:tabs>
        <w:tab w:val="left" w:pos="1423"/>
      </w:tabs>
      <w:spacing w:before="180"/>
      <w:ind w:left="1423" w:hanging="35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rlista">
    <w:name w:val="Nrlista"/>
    <w:basedOn w:val="Normal"/>
    <w:rsid w:val="00B03AED"/>
    <w:pPr>
      <w:numPr>
        <w:ilvl w:val="4"/>
        <w:numId w:val="6"/>
      </w:numPr>
      <w:tabs>
        <w:tab w:val="clear" w:pos="4309"/>
      </w:tabs>
      <w:spacing w:before="180"/>
      <w:ind w:left="1066" w:hanging="35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rlista-tt">
    <w:name w:val="Nrlista - tät"/>
    <w:basedOn w:val="Nrlista"/>
    <w:rsid w:val="00B03AED"/>
    <w:pPr>
      <w:numPr>
        <w:ilvl w:val="0"/>
      </w:numPr>
      <w:spacing w:before="0"/>
    </w:pPr>
  </w:style>
  <w:style w:type="paragraph" w:styleId="Title">
    <w:name w:val="Title"/>
    <w:basedOn w:val="Normal"/>
    <w:next w:val="Normal"/>
    <w:link w:val="TitleChar"/>
    <w:qFormat/>
    <w:rsid w:val="00237B56"/>
    <w:pPr>
      <w:spacing w:before="240" w:after="60"/>
      <w:ind w:left="0"/>
      <w:outlineLvl w:val="0"/>
    </w:pPr>
    <w:rPr>
      <w:rFonts w:asciiTheme="majorHAnsi" w:eastAsiaTheme="majorEastAsia" w:hAnsiTheme="majorHAnsi" w:cstheme="majorBidi"/>
      <w:b/>
      <w:bCs/>
      <w:kern w:val="28"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237B56"/>
    <w:rPr>
      <w:rFonts w:asciiTheme="majorHAnsi" w:eastAsiaTheme="majorEastAsia" w:hAnsiTheme="majorHAnsi" w:cstheme="majorBidi"/>
      <w:b/>
      <w:bCs/>
      <w:color w:val="222222"/>
      <w:kern w:val="28"/>
      <w:sz w:val="40"/>
      <w:szCs w:val="40"/>
      <w:u w:val="single"/>
    </w:rPr>
  </w:style>
  <w:style w:type="paragraph" w:styleId="ListParagraph">
    <w:name w:val="List Paragraph"/>
    <w:basedOn w:val="Normal"/>
    <w:uiPriority w:val="72"/>
    <w:rsid w:val="0065101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768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68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7688A"/>
    <w:rPr>
      <w:rFonts w:ascii="Arial" w:hAnsi="Arial" w:cs="Arial"/>
      <w:sz w:val="22"/>
      <w:szCs w:val="22"/>
    </w:rPr>
  </w:style>
  <w:style w:type="character" w:customStyle="1" w:styleId="textheading12">
    <w:name w:val="textheading12"/>
    <w:basedOn w:val="DefaultParagraphFont"/>
    <w:rsid w:val="002927A9"/>
  </w:style>
  <w:style w:type="character" w:styleId="Emphasis">
    <w:name w:val="Emphasis"/>
    <w:basedOn w:val="DefaultParagraphFont"/>
    <w:qFormat/>
    <w:rsid w:val="00CB33B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A41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F5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50C3"/>
    <w:rPr>
      <w:rFonts w:ascii="Segoe UI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42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9894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6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9059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55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23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FLIR Systems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Söderlund</dc:creator>
  <cp:lastModifiedBy>Pedersen, Joakim</cp:lastModifiedBy>
  <cp:revision>4</cp:revision>
  <cp:lastPrinted>2017-04-03T17:25:00Z</cp:lastPrinted>
  <dcterms:created xsi:type="dcterms:W3CDTF">2021-06-15T18:28:00Z</dcterms:created>
  <dcterms:modified xsi:type="dcterms:W3CDTF">2021-06-16T12:35:00Z</dcterms:modified>
</cp:coreProperties>
</file>